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1D" w:rsidRPr="00C81242" w:rsidRDefault="001E1F1D" w:rsidP="001E1F1D">
      <w:pPr>
        <w:widowControl w:val="0"/>
        <w:shd w:val="clear" w:color="auto" w:fill="FFFFFF"/>
        <w:tabs>
          <w:tab w:val="left" w:pos="1134"/>
        </w:tabs>
        <w:autoSpaceDE w:val="0"/>
        <w:autoSpaceDN w:val="0"/>
        <w:adjustRightInd w:val="0"/>
        <w:jc w:val="center"/>
        <w:rPr>
          <w:b/>
          <w:bCs/>
          <w:sz w:val="28"/>
          <w:szCs w:val="28"/>
        </w:rPr>
      </w:pPr>
      <w:r w:rsidRPr="00C81242">
        <w:rPr>
          <w:b/>
          <w:bCs/>
          <w:sz w:val="28"/>
          <w:szCs w:val="28"/>
        </w:rPr>
        <w:t>Министерство здравоохранения Ставропольского края</w:t>
      </w:r>
    </w:p>
    <w:p w:rsidR="001E1F1D" w:rsidRPr="00C81242" w:rsidRDefault="001E1F1D" w:rsidP="001E1F1D">
      <w:pPr>
        <w:widowControl w:val="0"/>
        <w:shd w:val="clear" w:color="auto" w:fill="FFFFFF"/>
        <w:tabs>
          <w:tab w:val="left" w:pos="1134"/>
        </w:tabs>
        <w:autoSpaceDE w:val="0"/>
        <w:autoSpaceDN w:val="0"/>
        <w:adjustRightInd w:val="0"/>
        <w:jc w:val="center"/>
        <w:rPr>
          <w:b/>
          <w:bCs/>
          <w:sz w:val="28"/>
          <w:szCs w:val="28"/>
        </w:rPr>
      </w:pPr>
      <w:r w:rsidRPr="00C81242">
        <w:rPr>
          <w:b/>
          <w:bCs/>
          <w:sz w:val="28"/>
          <w:szCs w:val="28"/>
        </w:rPr>
        <w:t>ГБПОУ СК «Ставропольский базовый медицинский колледж»</w:t>
      </w:r>
    </w:p>
    <w:p w:rsidR="001E1F1D" w:rsidRPr="00C81242" w:rsidRDefault="001E1F1D" w:rsidP="001E1F1D">
      <w:pPr>
        <w:widowControl w:val="0"/>
        <w:shd w:val="clear" w:color="auto" w:fill="FFFFFF"/>
        <w:tabs>
          <w:tab w:val="left" w:pos="1134"/>
        </w:tabs>
        <w:autoSpaceDE w:val="0"/>
        <w:autoSpaceDN w:val="0"/>
        <w:adjustRightInd w:val="0"/>
        <w:jc w:val="center"/>
        <w:rPr>
          <w:b/>
          <w:bCs/>
          <w:sz w:val="28"/>
          <w:szCs w:val="28"/>
        </w:rPr>
      </w:pPr>
    </w:p>
    <w:p w:rsidR="001E1F1D" w:rsidRDefault="001E1F1D" w:rsidP="001E1F1D">
      <w:pPr>
        <w:widowControl w:val="0"/>
        <w:shd w:val="clear" w:color="auto" w:fill="FFFFFF"/>
        <w:tabs>
          <w:tab w:val="left" w:pos="1134"/>
        </w:tabs>
        <w:autoSpaceDE w:val="0"/>
        <w:autoSpaceDN w:val="0"/>
        <w:adjustRightInd w:val="0"/>
        <w:jc w:val="center"/>
        <w:rPr>
          <w:bCs/>
          <w:sz w:val="28"/>
          <w:szCs w:val="28"/>
        </w:rPr>
      </w:pPr>
    </w:p>
    <w:p w:rsidR="001E1F1D" w:rsidRDefault="001E1F1D" w:rsidP="001E1F1D">
      <w:pPr>
        <w:widowControl w:val="0"/>
        <w:shd w:val="clear" w:color="auto" w:fill="FFFFFF"/>
        <w:tabs>
          <w:tab w:val="left" w:pos="1134"/>
        </w:tabs>
        <w:autoSpaceDE w:val="0"/>
        <w:autoSpaceDN w:val="0"/>
        <w:adjustRightInd w:val="0"/>
        <w:jc w:val="center"/>
        <w:rPr>
          <w:bCs/>
          <w:sz w:val="28"/>
          <w:szCs w:val="28"/>
        </w:rPr>
      </w:pPr>
    </w:p>
    <w:p w:rsidR="001E1F1D" w:rsidRDefault="0005158B" w:rsidP="001E1F1D">
      <w:pPr>
        <w:rPr>
          <w:bCs/>
          <w:sz w:val="28"/>
          <w:szCs w:val="28"/>
        </w:rPr>
      </w:pPr>
      <w:r>
        <w:rPr>
          <w:bC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248.7pt;margin-top:1.6pt;width:217.5pt;height:10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U8OgIAACQEAAAOAAAAZHJzL2Uyb0RvYy54bWysU82O0zAQviPxDpbvNGm27W6jpqulSxHS&#10;8iMtPIDrOI2F7Qm226Tc9s4r8A4cOHDjFbpvxNjpdgvcED5YM56ZzzPfzMwuO63IVlgnwRR0OEgp&#10;EYZDKc26oB/eL59dUOI8MyVTYERBd8LRy/nTJ7O2yUUGNahSWIIgxuVtU9Da+yZPEsdroZkbQCMM&#10;GiuwmnlU7TopLWsRXaskS9NJ0oItGwtcOIev172RziN+VQnu31aVE56ogmJuPt423qtwJ/MZy9eW&#10;NbXkhzTYP2ShmTT46RHqmnlGNlb+BaUlt+Cg8gMOOoGqklzEGrCaYfpHNbc1a0SsBclxzZEm9/9g&#10;+ZvtO0tkWdCz9JwSwzQ2af91/23/ff9z/+P+7v4LyQJLbeNydL5t0N13z6HDbseKXXMD/KMjBhY1&#10;M2txZS20tWAlZjkMkclJaI/jAsiqfQ0lfsY2HiJQV1kdKERSCKJjt3bHDonOE46P2fkky8Zo4mgb&#10;nk3TCSrhD5Y/hDfW+ZcCNAlCQS2OQIRn2xvne9cHl/CbAyXLpVQqKna9WihLtgzHZRnPAf03N2VI&#10;W9DpOBtHZAMhHqFZrqXHcVZSF/QiDSeEszzQ8cKUUfZMql7GpJU58BMo6cnx3apDx0DaCsodMmWh&#10;H1tcMxRqsJ8paXFkC+o+bZgVlKhXBtmeDkejMONRGY3PM1TsqWV1amGGI1RBPSW9uPBxL0K+Bq6w&#10;K5WMfD1mcsgVRzEyflibMOunevR6XO75LwAAAP//AwBQSwMEFAAGAAgAAAAhAChSByvcAAAACQEA&#10;AA8AAABkcnMvZG93bnJldi54bWxMj0FPg0AQhe8m/ofNmHgxdpFiEWRo1ETjtbU/YIEpENlZwm4L&#10;/feOJ53by3t5871iu9hBnWnyvWOEh1UEirh2Tc8twuHr/f4JlA+GGzM4JoQLediW11eFyRs3847O&#10;+9AqKWGfG4QuhDHX2tcdWeNXbiQW7+gma4LIqdXNZGYpt4OOo2ijrelZPnRmpLeO6u/9ySIcP+e7&#10;x2yuPsIh3SWbV9Onlbsg3t4sL8+gAi3hLwy/+IIOpTBV7sSNVwNCkqWJRBHWMSjxs3UsukKI5UCX&#10;hf6/oPwBAAD//wMAUEsBAi0AFAAGAAgAAAAhALaDOJL+AAAA4QEAABMAAAAAAAAAAAAAAAAAAAAA&#10;AFtDb250ZW50X1R5cGVzXS54bWxQSwECLQAUAAYACAAAACEAOP0h/9YAAACUAQAACwAAAAAAAAAA&#10;AAAAAAAvAQAAX3JlbHMvLnJlbHNQSwECLQAUAAYACAAAACEATE5FPDoCAAAkBAAADgAAAAAAAAAA&#10;AAAAAAAuAgAAZHJzL2Uyb0RvYy54bWxQSwECLQAUAAYACAAAACEAKFIHK9wAAAAJAQAADwAAAAAA&#10;AAAAAAAAAACUBAAAZHJzL2Rvd25yZXYueG1sUEsFBgAAAAAEAAQA8wAAAJ0FAAAAAA==&#10;" stroked="f">
            <v:textbox>
              <w:txbxContent>
                <w:p w:rsidR="00D461B9" w:rsidRPr="001A023F" w:rsidRDefault="00D461B9" w:rsidP="00764BAB">
                  <w:pPr>
                    <w:spacing w:line="276" w:lineRule="auto"/>
                    <w:jc w:val="center"/>
                    <w:rPr>
                      <w:sz w:val="28"/>
                      <w:szCs w:val="28"/>
                    </w:rPr>
                  </w:pPr>
                  <w:r w:rsidRPr="001A023F">
                    <w:rPr>
                      <w:sz w:val="28"/>
                      <w:szCs w:val="28"/>
                    </w:rPr>
                    <w:t>УТВЕРЖДАЮ</w:t>
                  </w:r>
                  <w:r>
                    <w:rPr>
                      <w:sz w:val="28"/>
                      <w:szCs w:val="28"/>
                    </w:rPr>
                    <w:t>:</w:t>
                  </w:r>
                </w:p>
                <w:p w:rsidR="00D461B9" w:rsidRDefault="00D461B9" w:rsidP="001E1F1D">
                  <w:pPr>
                    <w:spacing w:line="276" w:lineRule="auto"/>
                    <w:rPr>
                      <w:sz w:val="28"/>
                      <w:szCs w:val="28"/>
                    </w:rPr>
                  </w:pPr>
                  <w:r w:rsidRPr="001A023F">
                    <w:rPr>
                      <w:sz w:val="28"/>
                      <w:szCs w:val="28"/>
                    </w:rPr>
                    <w:t xml:space="preserve">Зам. директора по учебной работе </w:t>
                  </w:r>
                  <w:r>
                    <w:rPr>
                      <w:sz w:val="28"/>
                      <w:szCs w:val="28"/>
                    </w:rPr>
                    <w:t xml:space="preserve">________ </w:t>
                  </w:r>
                  <w:r w:rsidRPr="001A023F">
                    <w:rPr>
                      <w:sz w:val="28"/>
                      <w:szCs w:val="28"/>
                    </w:rPr>
                    <w:t>М.Е. Остапенко</w:t>
                  </w:r>
                </w:p>
                <w:p w:rsidR="00D461B9" w:rsidRDefault="00B35488" w:rsidP="001E1F1D">
                  <w:pPr>
                    <w:spacing w:line="276" w:lineRule="auto"/>
                    <w:rPr>
                      <w:sz w:val="28"/>
                      <w:szCs w:val="28"/>
                    </w:rPr>
                  </w:pPr>
                  <w:r>
                    <w:rPr>
                      <w:sz w:val="28"/>
                      <w:szCs w:val="28"/>
                    </w:rPr>
                    <w:t>«29</w:t>
                  </w:r>
                  <w:r w:rsidR="00385920">
                    <w:rPr>
                      <w:sz w:val="28"/>
                      <w:szCs w:val="28"/>
                    </w:rPr>
                    <w:t xml:space="preserve">» </w:t>
                  </w:r>
                  <w:r w:rsidR="00385920" w:rsidRPr="00385920">
                    <w:rPr>
                      <w:sz w:val="28"/>
                      <w:szCs w:val="28"/>
                      <w:u w:val="single"/>
                    </w:rPr>
                    <w:t xml:space="preserve">           06                </w:t>
                  </w:r>
                  <w:r w:rsidR="00D461B9">
                    <w:rPr>
                      <w:sz w:val="28"/>
                      <w:szCs w:val="28"/>
                    </w:rPr>
                    <w:t>20</w:t>
                  </w:r>
                  <w:r>
                    <w:rPr>
                      <w:sz w:val="28"/>
                      <w:szCs w:val="28"/>
                    </w:rPr>
                    <w:t>20</w:t>
                  </w:r>
                  <w:r w:rsidR="00D461B9">
                    <w:rPr>
                      <w:sz w:val="28"/>
                      <w:szCs w:val="28"/>
                    </w:rPr>
                    <w:t xml:space="preserve"> г.</w:t>
                  </w:r>
                </w:p>
                <w:p w:rsidR="00D461B9" w:rsidRPr="001A023F" w:rsidRDefault="00D461B9" w:rsidP="001E1F1D">
                  <w:pPr>
                    <w:rPr>
                      <w:sz w:val="28"/>
                      <w:szCs w:val="28"/>
                    </w:rPr>
                  </w:pPr>
                </w:p>
              </w:txbxContent>
            </v:textbox>
          </v:shape>
        </w:pict>
      </w:r>
      <w:r>
        <w:rPr>
          <w:bCs/>
          <w:noProof/>
          <w:sz w:val="28"/>
          <w:szCs w:val="28"/>
        </w:rPr>
        <w:pict>
          <v:shape id="_x0000_s1027" type="#_x0000_t202" style="position:absolute;margin-left:-16.05pt;margin-top:2.35pt;width:225pt;height:108.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qYOAIAACkEAAAOAAAAZHJzL2Uyb0RvYy54bWysU82O0zAQviPxDpbvNElp2W7UdLV0KUJa&#10;fqSFB3Acp7GwPcF2myw37rwC78CBAzdeoftGjJ1st4IbIgdrJjPzeeabz8uLXiuyF9ZJMAXNJikl&#10;wnCopNkW9MP7zZMFJc4zUzEFRhT0Vjh6sXr8aNm1uZhCA6oSliCIcXnXFrTxvs2TxPFGaOYm0AqD&#10;wRqsZh5du00qyzpE1yqZpumzpANbtRa4cA7/Xg1Buor4dS24f1vXTniiCoq9+XjaeJbhTFZLlm8t&#10;axvJxzbYP3ShmTR46RHqinlGdlb+BaUlt+Cg9hMOOoG6llzEGXCaLP1jmpuGtSLOguS49kiT+3+w&#10;/M3+nSWywt1RYpjGFR2+Hb4ffhx+HX7efbn7SqaBo651OabetJjs++fQh/wwr2uvgX90xMC6YWYr&#10;Lq2FrhGswh6zUJmclA44LoCU3Wuo8DK28xCB+trqAIiUEETHXd0e9yN6Tzj+nC7mZ/MUQxxj2dNF&#10;lk3n8Q6W35e31vmXAjQJRkEtCiDCs/2186Edlt+nxPZByWojlYqO3ZZrZcmeoVg28RvR3WmaMqQr&#10;6Pkc7w5VBkJ91JGWHsWspC7oIg1fKGd5oOOFqaLtmVSDjZ0oM/ITKBnI8X3Zj+vA/MBdCdUtEmZh&#10;0C6+NTQasJ8p6VC3BXWfdswKStQrg6SfZ7NZEHp0ZvOzKTr2NFKeRpjhCFVQT8lgrn18HMNgl7ic&#10;WkbaHjoZW0Y9RjbHtxMEf+rHrIcXvvoNAAD//wMAUEsDBBQABgAIAAAAIQBuN0AX3gAAAAkBAAAP&#10;AAAAZHJzL2Rvd25yZXYueG1sTI/BTsMwEETvSPyDtZW4oNZJCA0NcSpAAvXa0g/YxNskaryOYrdJ&#10;/x5zgrmtZjTzttjOphdXGl1nWUG8ikAQ11Z33Cg4fn8uX0A4j6yxt0wKbuRgW97fFZhrO/Gergff&#10;iFDCLkcFrfdDLqWrWzLoVnYgDt7JjgZ9OMdG6hGnUG56mUTRWhrsOCy0ONBHS/X5cDEKTrvp8Xkz&#10;VV/+mO3T9Tt2WWVvSj0s5rdXEJ5m/xeGX/yADmVgquyFtRO9guVTEoeogjQDEfw0zjYgKgVJEMiy&#10;kP8/KH8AAAD//wMAUEsBAi0AFAAGAAgAAAAhALaDOJL+AAAA4QEAABMAAAAAAAAAAAAAAAAAAAAA&#10;AFtDb250ZW50X1R5cGVzXS54bWxQSwECLQAUAAYACAAAACEAOP0h/9YAAACUAQAACwAAAAAAAAAA&#10;AAAAAAAvAQAAX3JlbHMvLnJlbHNQSwECLQAUAAYACAAAACEAwvS6mDgCAAApBAAADgAAAAAAAAAA&#10;AAAAAAAuAgAAZHJzL2Uyb0RvYy54bWxQSwECLQAUAAYACAAAACEAbjdAF94AAAAJAQAADwAAAAAA&#10;AAAAAAAAAACSBAAAZHJzL2Rvd25yZXYueG1sUEsFBgAAAAAEAAQA8wAAAJ0FAAAAAA==&#10;" stroked="f">
            <v:textbox>
              <w:txbxContent>
                <w:p w:rsidR="00D461B9" w:rsidRPr="001A023F" w:rsidRDefault="00D461B9" w:rsidP="001E1F1D">
                  <w:pPr>
                    <w:spacing w:line="276" w:lineRule="auto"/>
                    <w:rPr>
                      <w:sz w:val="28"/>
                      <w:szCs w:val="28"/>
                    </w:rPr>
                  </w:pPr>
                </w:p>
              </w:txbxContent>
            </v:textbox>
          </v:shape>
        </w:pict>
      </w:r>
      <w:r w:rsidR="001E1F1D">
        <w:rPr>
          <w:bCs/>
          <w:sz w:val="28"/>
          <w:szCs w:val="28"/>
        </w:rPr>
        <w:tab/>
      </w:r>
      <w:r w:rsidR="001E1F1D">
        <w:rPr>
          <w:bCs/>
          <w:sz w:val="28"/>
          <w:szCs w:val="28"/>
        </w:rPr>
        <w:tab/>
      </w:r>
      <w:r w:rsidR="001E1F1D">
        <w:rPr>
          <w:bCs/>
          <w:sz w:val="28"/>
          <w:szCs w:val="28"/>
        </w:rPr>
        <w:tab/>
      </w:r>
      <w:r w:rsidR="001E1F1D">
        <w:rPr>
          <w:bCs/>
          <w:sz w:val="28"/>
          <w:szCs w:val="28"/>
        </w:rPr>
        <w:tab/>
      </w:r>
      <w:r w:rsidR="001E1F1D">
        <w:rPr>
          <w:bCs/>
          <w:sz w:val="28"/>
          <w:szCs w:val="28"/>
        </w:rPr>
        <w:tab/>
      </w:r>
      <w:r w:rsidR="001E1F1D">
        <w:rPr>
          <w:bCs/>
          <w:sz w:val="28"/>
          <w:szCs w:val="28"/>
        </w:rPr>
        <w:tab/>
      </w: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center"/>
        <w:rPr>
          <w:b/>
          <w:bCs/>
          <w:sz w:val="28"/>
          <w:szCs w:val="28"/>
        </w:rPr>
      </w:pPr>
      <w:r w:rsidRPr="00394CE9">
        <w:rPr>
          <w:b/>
          <w:bCs/>
          <w:sz w:val="28"/>
          <w:szCs w:val="28"/>
        </w:rPr>
        <w:t>РАБОЧАЯ ПРОГРАММА</w:t>
      </w:r>
      <w:r>
        <w:rPr>
          <w:b/>
          <w:bCs/>
          <w:sz w:val="28"/>
          <w:szCs w:val="28"/>
        </w:rPr>
        <w:t xml:space="preserve"> ПРОФЕССИОНАЛЬНОГО МОДУЛЯ</w:t>
      </w:r>
    </w:p>
    <w:p w:rsidR="001E1F1D" w:rsidRPr="00394CE9" w:rsidRDefault="001E1F1D" w:rsidP="001E1F1D">
      <w:pPr>
        <w:widowControl w:val="0"/>
        <w:shd w:val="clear" w:color="auto" w:fill="FFFFFF"/>
        <w:tabs>
          <w:tab w:val="left" w:pos="1134"/>
        </w:tabs>
        <w:autoSpaceDE w:val="0"/>
        <w:autoSpaceDN w:val="0"/>
        <w:adjustRightInd w:val="0"/>
        <w:jc w:val="center"/>
        <w:rPr>
          <w:b/>
          <w:bCs/>
          <w:sz w:val="28"/>
          <w:szCs w:val="28"/>
        </w:rPr>
      </w:pPr>
    </w:p>
    <w:p w:rsidR="001E1F1D" w:rsidRPr="00385920"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2"/>
          <w:u w:val="single"/>
          <w:shd w:val="clear" w:color="auto" w:fill="FFFFFF" w:themeFill="background1"/>
        </w:rPr>
      </w:pPr>
      <w:r>
        <w:rPr>
          <w:b/>
          <w:sz w:val="28"/>
          <w:szCs w:val="22"/>
          <w:shd w:val="clear" w:color="auto" w:fill="FFFFFF" w:themeFill="background1"/>
        </w:rPr>
        <w:t>ПМ.</w:t>
      </w:r>
      <w:r w:rsidRPr="008A008D">
        <w:rPr>
          <w:b/>
          <w:sz w:val="28"/>
          <w:szCs w:val="22"/>
          <w:shd w:val="clear" w:color="auto" w:fill="FFFFFF" w:themeFill="background1"/>
        </w:rPr>
        <w:t>01</w:t>
      </w:r>
      <w:r>
        <w:rPr>
          <w:b/>
          <w:sz w:val="28"/>
          <w:szCs w:val="22"/>
          <w:shd w:val="clear" w:color="auto" w:fill="FFFFFF" w:themeFill="background1"/>
        </w:rPr>
        <w:t xml:space="preserve"> </w:t>
      </w:r>
      <w:r w:rsidRPr="008A008D">
        <w:rPr>
          <w:b/>
          <w:sz w:val="28"/>
          <w:szCs w:val="22"/>
        </w:rPr>
        <w:t>М</w:t>
      </w:r>
      <w:r w:rsidRPr="008A008D">
        <w:rPr>
          <w:b/>
          <w:sz w:val="28"/>
          <w:szCs w:val="22"/>
          <w:shd w:val="clear" w:color="auto" w:fill="FFFFFF" w:themeFill="background1"/>
        </w:rPr>
        <w:t xml:space="preserve">ЕДИЦИНСКАЯ И МЕДИКО-СОЦИАЛЬНАЯ ПОМОЩЬ ЖЕНЩИНЕ, НОВОРОЖДЁННОМУ И СЕМЬЕ </w:t>
      </w:r>
      <w:r w:rsidR="00174C57" w:rsidRPr="008A008D">
        <w:rPr>
          <w:b/>
          <w:sz w:val="28"/>
          <w:szCs w:val="22"/>
          <w:shd w:val="clear" w:color="auto" w:fill="FFFFFF" w:themeFill="background1"/>
        </w:rPr>
        <w:t>ПРИ ФИЗИОЛОГИЧЕСКОМ</w:t>
      </w:r>
      <w:r w:rsidRPr="008A008D">
        <w:rPr>
          <w:b/>
          <w:sz w:val="28"/>
          <w:szCs w:val="22"/>
          <w:shd w:val="clear" w:color="auto" w:fill="FFFFFF" w:themeFill="background1"/>
        </w:rPr>
        <w:t xml:space="preserve"> ТЕЧЕНИИ БЕРЕМЕННОСТИ И РОДОВ</w:t>
      </w:r>
    </w:p>
    <w:p w:rsidR="001E1F1D"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2"/>
          <w:shd w:val="clear" w:color="auto" w:fill="FFFFFF" w:themeFill="background1"/>
        </w:rPr>
      </w:pPr>
    </w:p>
    <w:p w:rsidR="00602EF5" w:rsidRPr="00602EF5" w:rsidRDefault="00602EF5" w:rsidP="00602EF5">
      <w:pPr>
        <w:suppressAutoHyphens w:val="0"/>
        <w:jc w:val="center"/>
        <w:rPr>
          <w:rFonts w:eastAsiaTheme="minorEastAsia"/>
          <w:sz w:val="28"/>
          <w:szCs w:val="28"/>
          <w:lang w:eastAsia="ru-RU"/>
        </w:rPr>
      </w:pPr>
      <w:r w:rsidRPr="00602EF5">
        <w:rPr>
          <w:rFonts w:eastAsiaTheme="minorEastAsia"/>
          <w:b/>
          <w:sz w:val="28"/>
          <w:szCs w:val="28"/>
          <w:lang w:eastAsia="ru-RU"/>
        </w:rPr>
        <w:t>Специальность 31.02.02 Акушерское дело,</w:t>
      </w:r>
    </w:p>
    <w:p w:rsidR="00602EF5" w:rsidRPr="00602EF5" w:rsidRDefault="00602EF5" w:rsidP="00602EF5">
      <w:pPr>
        <w:suppressAutoHyphens w:val="0"/>
        <w:ind w:right="198"/>
        <w:jc w:val="center"/>
        <w:rPr>
          <w:b/>
          <w:sz w:val="28"/>
          <w:szCs w:val="22"/>
          <w:lang w:eastAsia="ru-RU"/>
        </w:rPr>
      </w:pPr>
      <w:r w:rsidRPr="00602EF5">
        <w:rPr>
          <w:b/>
          <w:sz w:val="28"/>
          <w:szCs w:val="22"/>
          <w:lang w:eastAsia="ru-RU"/>
        </w:rPr>
        <w:t xml:space="preserve"> (на базе среднего (полного) общего образования)</w:t>
      </w:r>
    </w:p>
    <w:p w:rsidR="001E1F1D"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2"/>
          <w:shd w:val="clear" w:color="auto" w:fill="FFFFFF" w:themeFill="background1"/>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 w:val="left" w:pos="8647"/>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both"/>
        <w:rPr>
          <w:bCs/>
          <w:sz w:val="28"/>
          <w:szCs w:val="28"/>
        </w:rPr>
      </w:pPr>
    </w:p>
    <w:p w:rsidR="001E1F1D" w:rsidRDefault="001E1F1D" w:rsidP="001E1F1D">
      <w:pPr>
        <w:widowControl w:val="0"/>
        <w:shd w:val="clear" w:color="auto" w:fill="FFFFFF"/>
        <w:tabs>
          <w:tab w:val="left" w:pos="1134"/>
        </w:tabs>
        <w:autoSpaceDE w:val="0"/>
        <w:autoSpaceDN w:val="0"/>
        <w:adjustRightInd w:val="0"/>
        <w:jc w:val="center"/>
        <w:rPr>
          <w:b/>
          <w:bCs/>
          <w:sz w:val="28"/>
          <w:szCs w:val="28"/>
        </w:rPr>
      </w:pPr>
    </w:p>
    <w:p w:rsidR="001E1F1D" w:rsidRDefault="001E1F1D" w:rsidP="001E1F1D">
      <w:pPr>
        <w:widowControl w:val="0"/>
        <w:shd w:val="clear" w:color="auto" w:fill="FFFFFF"/>
        <w:tabs>
          <w:tab w:val="left" w:pos="1134"/>
        </w:tabs>
        <w:autoSpaceDE w:val="0"/>
        <w:autoSpaceDN w:val="0"/>
        <w:adjustRightInd w:val="0"/>
        <w:jc w:val="center"/>
        <w:rPr>
          <w:b/>
          <w:bCs/>
          <w:sz w:val="28"/>
          <w:szCs w:val="28"/>
        </w:rPr>
      </w:pPr>
    </w:p>
    <w:p w:rsidR="001E1F1D" w:rsidRDefault="001E1F1D"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602EF5" w:rsidRDefault="00602EF5" w:rsidP="001E1F1D">
      <w:pPr>
        <w:widowControl w:val="0"/>
        <w:shd w:val="clear" w:color="auto" w:fill="FFFFFF"/>
        <w:tabs>
          <w:tab w:val="left" w:pos="1134"/>
        </w:tabs>
        <w:autoSpaceDE w:val="0"/>
        <w:autoSpaceDN w:val="0"/>
        <w:adjustRightInd w:val="0"/>
        <w:jc w:val="center"/>
        <w:rPr>
          <w:b/>
          <w:bCs/>
          <w:sz w:val="28"/>
          <w:szCs w:val="28"/>
        </w:rPr>
      </w:pPr>
    </w:p>
    <w:p w:rsidR="001E1F1D" w:rsidRDefault="001E1F1D" w:rsidP="001E1F1D">
      <w:pPr>
        <w:widowControl w:val="0"/>
        <w:shd w:val="clear" w:color="auto" w:fill="FFFFFF"/>
        <w:autoSpaceDE w:val="0"/>
        <w:autoSpaceDN w:val="0"/>
        <w:adjustRightInd w:val="0"/>
        <w:jc w:val="center"/>
        <w:rPr>
          <w:b/>
          <w:bCs/>
          <w:sz w:val="28"/>
          <w:szCs w:val="28"/>
        </w:rPr>
      </w:pPr>
      <w:r w:rsidRPr="00161954">
        <w:rPr>
          <w:b/>
          <w:bCs/>
          <w:sz w:val="28"/>
          <w:szCs w:val="28"/>
        </w:rPr>
        <w:t>Ставрополь</w:t>
      </w:r>
      <w:r>
        <w:rPr>
          <w:b/>
          <w:bCs/>
          <w:sz w:val="28"/>
          <w:szCs w:val="28"/>
        </w:rPr>
        <w:t>,</w:t>
      </w:r>
      <w:r w:rsidR="00B35488">
        <w:rPr>
          <w:b/>
          <w:bCs/>
          <w:sz w:val="28"/>
          <w:szCs w:val="28"/>
        </w:rPr>
        <w:t xml:space="preserve"> 2020</w:t>
      </w:r>
      <w:r w:rsidRPr="00161954">
        <w:rPr>
          <w:b/>
          <w:bCs/>
          <w:sz w:val="28"/>
          <w:szCs w:val="28"/>
        </w:rPr>
        <w:t xml:space="preserve"> г.</w:t>
      </w:r>
    </w:p>
    <w:p w:rsidR="001E1F1D" w:rsidRPr="00166ECC"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Pr>
          <w:sz w:val="28"/>
          <w:szCs w:val="28"/>
        </w:rPr>
        <w:lastRenderedPageBreak/>
        <w:t>Рабочая программа</w:t>
      </w:r>
      <w:r w:rsidRPr="00166ECC">
        <w:rPr>
          <w:sz w:val="28"/>
          <w:szCs w:val="28"/>
        </w:rPr>
        <w:t xml:space="preserve"> </w:t>
      </w:r>
      <w:r w:rsidR="00D61DE1">
        <w:rPr>
          <w:sz w:val="28"/>
          <w:szCs w:val="28"/>
        </w:rPr>
        <w:t xml:space="preserve">профессионального модуля </w:t>
      </w:r>
      <w:r w:rsidRPr="00166ECC">
        <w:rPr>
          <w:sz w:val="28"/>
          <w:szCs w:val="28"/>
        </w:rPr>
        <w:t>составлен</w:t>
      </w:r>
      <w:r>
        <w:rPr>
          <w:sz w:val="28"/>
          <w:szCs w:val="28"/>
        </w:rPr>
        <w:t>а</w:t>
      </w:r>
      <w:r w:rsidRPr="00166ECC">
        <w:rPr>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r>
        <w:rPr>
          <w:caps/>
          <w:sz w:val="28"/>
          <w:szCs w:val="28"/>
        </w:rPr>
        <w:t xml:space="preserve">31.02.02 </w:t>
      </w:r>
      <w:r w:rsidRPr="00166ECC">
        <w:rPr>
          <w:caps/>
          <w:sz w:val="28"/>
          <w:szCs w:val="28"/>
        </w:rPr>
        <w:t xml:space="preserve"> </w:t>
      </w:r>
      <w:r>
        <w:rPr>
          <w:sz w:val="28"/>
          <w:szCs w:val="28"/>
        </w:rPr>
        <w:t>Акушер</w:t>
      </w:r>
      <w:r w:rsidRPr="00166ECC">
        <w:rPr>
          <w:sz w:val="28"/>
          <w:szCs w:val="28"/>
        </w:rPr>
        <w:t xml:space="preserve">ское дело и в соответствии с </w:t>
      </w:r>
      <w:r>
        <w:rPr>
          <w:sz w:val="28"/>
          <w:szCs w:val="28"/>
        </w:rPr>
        <w:t xml:space="preserve">образовательной программой СПО по специальности </w:t>
      </w:r>
      <w:r>
        <w:rPr>
          <w:caps/>
          <w:sz w:val="28"/>
          <w:szCs w:val="28"/>
        </w:rPr>
        <w:t>31.02.02</w:t>
      </w:r>
      <w:r w:rsidRPr="00166ECC">
        <w:rPr>
          <w:caps/>
          <w:sz w:val="28"/>
          <w:szCs w:val="28"/>
        </w:rPr>
        <w:t xml:space="preserve"> </w:t>
      </w:r>
      <w:r>
        <w:rPr>
          <w:sz w:val="28"/>
          <w:szCs w:val="28"/>
        </w:rPr>
        <w:t xml:space="preserve">Акушерское дело </w:t>
      </w:r>
      <w:r w:rsidRPr="00166ECC">
        <w:rPr>
          <w:sz w:val="28"/>
          <w:szCs w:val="28"/>
        </w:rPr>
        <w:t>ГБПОУ СК «Ставропольский базовый медицинский колледж»</w:t>
      </w:r>
      <w:r>
        <w:rPr>
          <w:sz w:val="28"/>
          <w:szCs w:val="28"/>
        </w:rPr>
        <w:t>.</w:t>
      </w:r>
    </w:p>
    <w:p w:rsidR="001E1F1D" w:rsidRDefault="001E1F1D" w:rsidP="001E1F1D">
      <w:pPr>
        <w:rPr>
          <w:sz w:val="28"/>
          <w:szCs w:val="28"/>
        </w:rPr>
      </w:pPr>
    </w:p>
    <w:p w:rsidR="001E1F1D" w:rsidRPr="00074613" w:rsidRDefault="001E1F1D" w:rsidP="001E1F1D">
      <w:pPr>
        <w:rPr>
          <w:b/>
          <w:sz w:val="28"/>
          <w:szCs w:val="28"/>
        </w:rPr>
      </w:pPr>
      <w:r w:rsidRPr="00074613">
        <w:rPr>
          <w:b/>
          <w:sz w:val="28"/>
          <w:szCs w:val="28"/>
        </w:rPr>
        <w:t>Разработчики:</w:t>
      </w: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334F1">
        <w:rPr>
          <w:sz w:val="28"/>
          <w:szCs w:val="28"/>
        </w:rPr>
        <w:t>Германова О.Н.</w:t>
      </w:r>
      <w:r>
        <w:rPr>
          <w:b/>
          <w:sz w:val="28"/>
          <w:szCs w:val="28"/>
        </w:rPr>
        <w:t xml:space="preserve"> – </w:t>
      </w:r>
      <w:r>
        <w:rPr>
          <w:sz w:val="28"/>
          <w:szCs w:val="28"/>
        </w:rPr>
        <w:t>председатель ЦМК акушерства и педиатрии ГБПОУ СК «Ставропольский базовый медицинский колледж», кандидат медицинских наук_______________</w:t>
      </w: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Франчук Е.А.</w:t>
      </w:r>
      <w:r>
        <w:rPr>
          <w:b/>
          <w:sz w:val="28"/>
          <w:szCs w:val="28"/>
        </w:rPr>
        <w:t xml:space="preserve"> – </w:t>
      </w:r>
      <w:r>
        <w:rPr>
          <w:sz w:val="28"/>
          <w:szCs w:val="28"/>
        </w:rPr>
        <w:t>преподаватель высшей квалификационной категории ЦМК акушерства и педиатрии ГБПОУ СК «Ставропольский базовый медицинский колледж»_______________</w:t>
      </w:r>
    </w:p>
    <w:p w:rsidR="001E1F1D" w:rsidRDefault="001E1F1D" w:rsidP="001E1F1D">
      <w:pPr>
        <w:spacing w:line="276" w:lineRule="auto"/>
        <w:rPr>
          <w:sz w:val="28"/>
          <w:szCs w:val="28"/>
        </w:rPr>
      </w:pPr>
    </w:p>
    <w:p w:rsidR="001E1F1D" w:rsidRDefault="001E1F1D" w:rsidP="001E1F1D">
      <w:pPr>
        <w:spacing w:line="276" w:lineRule="auto"/>
        <w:rPr>
          <w:sz w:val="28"/>
          <w:szCs w:val="28"/>
        </w:rPr>
      </w:pPr>
    </w:p>
    <w:p w:rsidR="001E1F1D" w:rsidRPr="000A3DA3" w:rsidRDefault="001E1F1D" w:rsidP="001E1F1D">
      <w:pPr>
        <w:spacing w:line="276" w:lineRule="auto"/>
        <w:rPr>
          <w:sz w:val="28"/>
          <w:szCs w:val="28"/>
        </w:rPr>
      </w:pPr>
      <w:r w:rsidRPr="000A3DA3">
        <w:rPr>
          <w:sz w:val="28"/>
          <w:szCs w:val="28"/>
        </w:rPr>
        <w:t>РАССМОТРЕНО:</w:t>
      </w:r>
    </w:p>
    <w:p w:rsidR="001E1F1D" w:rsidRPr="00AF2878"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sidRPr="00AF2878">
        <w:rPr>
          <w:sz w:val="28"/>
          <w:szCs w:val="28"/>
          <w:lang w:eastAsia="zh-CN"/>
        </w:rPr>
        <w:t xml:space="preserve">на заседании ЦМК </w:t>
      </w:r>
      <w:r w:rsidRPr="000A3DA3">
        <w:rPr>
          <w:sz w:val="28"/>
          <w:szCs w:val="28"/>
        </w:rPr>
        <w:t>акушерства и педиатрии</w:t>
      </w:r>
    </w:p>
    <w:p w:rsidR="001E1F1D" w:rsidRPr="00AF2878" w:rsidRDefault="00D461B9"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Pr>
          <w:sz w:val="28"/>
          <w:szCs w:val="28"/>
          <w:lang w:eastAsia="zh-CN"/>
        </w:rPr>
        <w:t xml:space="preserve">протокол № </w:t>
      </w:r>
      <w:r w:rsidR="00A27FA7">
        <w:rPr>
          <w:sz w:val="28"/>
          <w:szCs w:val="28"/>
          <w:u w:val="single"/>
          <w:lang w:eastAsia="zh-CN"/>
        </w:rPr>
        <w:t xml:space="preserve"> 20</w:t>
      </w:r>
      <w:r w:rsidR="001E1F1D" w:rsidRPr="00D461B9">
        <w:rPr>
          <w:sz w:val="28"/>
          <w:szCs w:val="28"/>
          <w:u w:val="single"/>
          <w:lang w:eastAsia="zh-CN"/>
        </w:rPr>
        <w:t xml:space="preserve"> </w:t>
      </w:r>
      <w:r>
        <w:rPr>
          <w:sz w:val="28"/>
          <w:szCs w:val="28"/>
          <w:lang w:eastAsia="zh-CN"/>
        </w:rPr>
        <w:t xml:space="preserve">от </w:t>
      </w:r>
      <w:r w:rsidR="00B35488">
        <w:rPr>
          <w:sz w:val="28"/>
          <w:szCs w:val="28"/>
          <w:u w:val="single"/>
          <w:lang w:eastAsia="zh-CN"/>
        </w:rPr>
        <w:t>19</w:t>
      </w:r>
      <w:r w:rsidR="00A27FA7" w:rsidRPr="00A27FA7">
        <w:rPr>
          <w:sz w:val="28"/>
          <w:szCs w:val="28"/>
          <w:u w:val="single"/>
          <w:lang w:eastAsia="zh-CN"/>
        </w:rPr>
        <w:t>.</w:t>
      </w:r>
      <w:r w:rsidRPr="00A27FA7">
        <w:rPr>
          <w:sz w:val="28"/>
          <w:szCs w:val="28"/>
          <w:u w:val="single"/>
          <w:lang w:eastAsia="zh-CN"/>
        </w:rPr>
        <w:t xml:space="preserve"> 06</w:t>
      </w:r>
      <w:r w:rsidR="00A27FA7" w:rsidRPr="00A27FA7">
        <w:rPr>
          <w:sz w:val="28"/>
          <w:szCs w:val="28"/>
          <w:u w:val="single"/>
          <w:lang w:eastAsia="zh-CN"/>
        </w:rPr>
        <w:t>.</w:t>
      </w:r>
      <w:r w:rsidR="001E1F1D" w:rsidRPr="00A27FA7">
        <w:rPr>
          <w:sz w:val="28"/>
          <w:szCs w:val="28"/>
          <w:u w:val="single"/>
          <w:lang w:eastAsia="zh-CN"/>
        </w:rPr>
        <w:t xml:space="preserve"> 20</w:t>
      </w:r>
      <w:r w:rsidR="00B35488">
        <w:rPr>
          <w:sz w:val="28"/>
          <w:szCs w:val="28"/>
          <w:u w:val="single"/>
          <w:lang w:eastAsia="zh-CN"/>
        </w:rPr>
        <w:t>20</w:t>
      </w:r>
      <w:r w:rsidR="001E1F1D" w:rsidRPr="00A27FA7">
        <w:rPr>
          <w:sz w:val="28"/>
          <w:szCs w:val="28"/>
          <w:u w:val="single"/>
          <w:lang w:eastAsia="zh-CN"/>
        </w:rPr>
        <w:t xml:space="preserve"> г</w:t>
      </w:r>
      <w:r w:rsidR="001E1F1D" w:rsidRPr="00AF2878">
        <w:rPr>
          <w:sz w:val="28"/>
          <w:szCs w:val="28"/>
          <w:lang w:eastAsia="zh-CN"/>
        </w:rPr>
        <w:t>.</w:t>
      </w:r>
    </w:p>
    <w:p w:rsidR="001E1F1D" w:rsidRPr="00AF2878" w:rsidRDefault="001E1F1D" w:rsidP="001E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sidRPr="00AF2878">
        <w:rPr>
          <w:sz w:val="28"/>
          <w:szCs w:val="28"/>
          <w:lang w:eastAsia="zh-CN"/>
        </w:rPr>
        <w:t>Председатель ЦМК___</w:t>
      </w:r>
      <w:r>
        <w:rPr>
          <w:sz w:val="28"/>
          <w:szCs w:val="28"/>
          <w:lang w:eastAsia="zh-CN"/>
        </w:rPr>
        <w:t>___</w:t>
      </w:r>
      <w:r w:rsidRPr="00AF2878">
        <w:rPr>
          <w:sz w:val="28"/>
          <w:szCs w:val="28"/>
          <w:lang w:eastAsia="zh-CN"/>
        </w:rPr>
        <w:t xml:space="preserve">__ </w:t>
      </w:r>
      <w:r w:rsidRPr="000A3DA3">
        <w:rPr>
          <w:sz w:val="28"/>
          <w:szCs w:val="28"/>
        </w:rPr>
        <w:t>Германова О.Н.</w:t>
      </w:r>
    </w:p>
    <w:p w:rsidR="001E1F1D" w:rsidRDefault="001E1F1D" w:rsidP="001E1F1D">
      <w:pPr>
        <w:rPr>
          <w:sz w:val="28"/>
          <w:szCs w:val="28"/>
        </w:rPr>
      </w:pPr>
    </w:p>
    <w:p w:rsidR="001E1F1D" w:rsidRDefault="001E1F1D" w:rsidP="001E1F1D">
      <w:pPr>
        <w:rPr>
          <w:sz w:val="28"/>
          <w:szCs w:val="28"/>
        </w:rPr>
      </w:pPr>
    </w:p>
    <w:p w:rsidR="001E1F1D" w:rsidRPr="000A3DA3" w:rsidRDefault="001E1F1D" w:rsidP="00B354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AF2878">
        <w:rPr>
          <w:b/>
          <w:sz w:val="28"/>
          <w:szCs w:val="28"/>
        </w:rPr>
        <w:t>Согласовано с работодателями</w:t>
      </w:r>
      <w:r w:rsidRPr="000A3DA3">
        <w:rPr>
          <w:b/>
          <w:sz w:val="28"/>
          <w:szCs w:val="28"/>
        </w:rPr>
        <w:t>:</w:t>
      </w:r>
    </w:p>
    <w:p w:rsidR="001E1F1D" w:rsidRPr="00111DD7" w:rsidRDefault="001E1F1D" w:rsidP="00B35488">
      <w:pPr>
        <w:jc w:val="both"/>
        <w:rPr>
          <w:b/>
          <w:sz w:val="28"/>
          <w:szCs w:val="28"/>
        </w:rPr>
      </w:pPr>
      <w:r>
        <w:rPr>
          <w:sz w:val="28"/>
          <w:szCs w:val="28"/>
        </w:rPr>
        <w:t>1.</w:t>
      </w:r>
      <w:r w:rsidRPr="009D6AE2">
        <w:rPr>
          <w:b/>
          <w:sz w:val="28"/>
          <w:szCs w:val="28"/>
        </w:rPr>
        <w:t xml:space="preserve"> </w:t>
      </w:r>
      <w:r w:rsidRPr="009D6AE2">
        <w:rPr>
          <w:sz w:val="28"/>
          <w:szCs w:val="28"/>
        </w:rPr>
        <w:t xml:space="preserve">Васильева Ольга </w:t>
      </w:r>
      <w:r w:rsidR="00764BAB" w:rsidRPr="009D6AE2">
        <w:rPr>
          <w:sz w:val="28"/>
          <w:szCs w:val="28"/>
        </w:rPr>
        <w:t>Николаевна</w:t>
      </w:r>
      <w:r w:rsidR="00764BAB">
        <w:rPr>
          <w:b/>
          <w:sz w:val="28"/>
          <w:szCs w:val="28"/>
        </w:rPr>
        <w:t xml:space="preserve">, </w:t>
      </w:r>
      <w:r w:rsidR="00764BAB" w:rsidRPr="00032BF6">
        <w:rPr>
          <w:b/>
          <w:sz w:val="28"/>
          <w:szCs w:val="28"/>
        </w:rPr>
        <w:t>главная</w:t>
      </w:r>
      <w:r w:rsidRPr="00032BF6">
        <w:rPr>
          <w:sz w:val="28"/>
          <w:szCs w:val="28"/>
        </w:rPr>
        <w:t xml:space="preserve"> медицинская сестра ГБУЗ СК  «Ставропольский краевой клинический перинатальный центр» </w:t>
      </w:r>
      <w:r w:rsidRPr="00D334F1">
        <w:t>__________</w:t>
      </w:r>
      <w:r>
        <w:t>__</w:t>
      </w:r>
      <w:r w:rsidRPr="00D334F1">
        <w:t>_____</w:t>
      </w:r>
      <w:r w:rsidR="0026001F">
        <w:t>_______________________</w:t>
      </w:r>
      <w:r w:rsidR="00D461B9">
        <w:t>_____________________</w:t>
      </w:r>
      <w:r w:rsidR="00385920">
        <w:t xml:space="preserve"> </w:t>
      </w:r>
      <w:r w:rsidR="00B35488">
        <w:rPr>
          <w:sz w:val="28"/>
        </w:rPr>
        <w:t>23</w:t>
      </w:r>
      <w:r w:rsidR="00385920" w:rsidRPr="00A27FA7">
        <w:rPr>
          <w:sz w:val="28"/>
        </w:rPr>
        <w:t>.06.20</w:t>
      </w:r>
      <w:r w:rsidR="00B35488">
        <w:rPr>
          <w:sz w:val="28"/>
        </w:rPr>
        <w:t xml:space="preserve">20 </w:t>
      </w:r>
      <w:r w:rsidR="00385920" w:rsidRPr="00A27FA7">
        <w:rPr>
          <w:sz w:val="28"/>
        </w:rPr>
        <w:t>г.</w:t>
      </w:r>
    </w:p>
    <w:p w:rsidR="001E1F1D" w:rsidRPr="00111DD7" w:rsidRDefault="001E1F1D" w:rsidP="00B35488">
      <w:pPr>
        <w:pStyle w:val="afa"/>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r>
        <w:rPr>
          <w:sz w:val="28"/>
          <w:szCs w:val="28"/>
        </w:rPr>
        <w:t>2.</w:t>
      </w:r>
      <w:r w:rsidRPr="009D6AE2">
        <w:rPr>
          <w:b/>
          <w:sz w:val="28"/>
          <w:szCs w:val="28"/>
        </w:rPr>
        <w:t xml:space="preserve"> </w:t>
      </w:r>
      <w:r w:rsidRPr="009D6AE2">
        <w:rPr>
          <w:sz w:val="28"/>
          <w:szCs w:val="28"/>
        </w:rPr>
        <w:t xml:space="preserve">Усенко Зинфира </w:t>
      </w:r>
      <w:r>
        <w:rPr>
          <w:sz w:val="28"/>
          <w:szCs w:val="28"/>
        </w:rPr>
        <w:t xml:space="preserve"> </w:t>
      </w:r>
      <w:r w:rsidRPr="009D6AE2">
        <w:rPr>
          <w:sz w:val="28"/>
          <w:szCs w:val="28"/>
        </w:rPr>
        <w:t>Исмаиловна</w:t>
      </w:r>
      <w:r>
        <w:rPr>
          <w:b/>
          <w:sz w:val="28"/>
          <w:szCs w:val="28"/>
        </w:rPr>
        <w:t xml:space="preserve">,  </w:t>
      </w:r>
      <w:r w:rsidRPr="009D6AE2">
        <w:rPr>
          <w:sz w:val="28"/>
          <w:szCs w:val="28"/>
        </w:rPr>
        <w:t>старшая акушерка консультативно-диагностическо</w:t>
      </w:r>
      <w:r>
        <w:rPr>
          <w:sz w:val="28"/>
          <w:szCs w:val="28"/>
        </w:rPr>
        <w:t xml:space="preserve">й </w:t>
      </w:r>
      <w:r w:rsidRPr="009D6AE2">
        <w:rPr>
          <w:sz w:val="28"/>
          <w:szCs w:val="28"/>
        </w:rPr>
        <w:t xml:space="preserve"> поликлиники </w:t>
      </w:r>
      <w:r w:rsidRPr="00032BF6">
        <w:rPr>
          <w:sz w:val="28"/>
          <w:szCs w:val="28"/>
        </w:rPr>
        <w:t xml:space="preserve"> ГБУЗ СК  «Ставропольский краевой клинический перинатальный центр» </w:t>
      </w:r>
      <w:r w:rsidRPr="00D334F1">
        <w:rPr>
          <w:sz w:val="28"/>
          <w:szCs w:val="28"/>
        </w:rPr>
        <w:t>______</w:t>
      </w:r>
      <w:r>
        <w:rPr>
          <w:sz w:val="28"/>
          <w:szCs w:val="28"/>
        </w:rPr>
        <w:t>___</w:t>
      </w:r>
      <w:r w:rsidRPr="00D334F1">
        <w:rPr>
          <w:sz w:val="28"/>
          <w:szCs w:val="28"/>
        </w:rPr>
        <w:t>___</w:t>
      </w:r>
      <w:r w:rsidR="00385920">
        <w:rPr>
          <w:sz w:val="28"/>
          <w:szCs w:val="28"/>
        </w:rPr>
        <w:t xml:space="preserve"> </w:t>
      </w:r>
      <w:r w:rsidR="00B35488">
        <w:rPr>
          <w:sz w:val="28"/>
        </w:rPr>
        <w:t>23</w:t>
      </w:r>
      <w:r w:rsidR="00385920" w:rsidRPr="00A27FA7">
        <w:rPr>
          <w:sz w:val="28"/>
        </w:rPr>
        <w:t>.06.20</w:t>
      </w:r>
      <w:r w:rsidR="00B35488">
        <w:rPr>
          <w:sz w:val="28"/>
        </w:rPr>
        <w:t xml:space="preserve">20 </w:t>
      </w:r>
      <w:r w:rsidR="00385920" w:rsidRPr="00A27FA7">
        <w:rPr>
          <w:sz w:val="28"/>
        </w:rPr>
        <w:t>г</w:t>
      </w:r>
      <w:r w:rsidR="00385920">
        <w:t>.</w:t>
      </w:r>
    </w:p>
    <w:p w:rsidR="001E1F1D" w:rsidRDefault="001E1F1D" w:rsidP="00B35488">
      <w:pPr>
        <w:pStyle w:val="afa"/>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jc w:val="both"/>
        <w:rPr>
          <w:sz w:val="28"/>
          <w:szCs w:val="28"/>
        </w:rPr>
      </w:pPr>
      <w:r>
        <w:rPr>
          <w:sz w:val="28"/>
          <w:szCs w:val="28"/>
          <w:vertAlign w:val="subscript"/>
        </w:rPr>
        <w:t xml:space="preserve">               </w:t>
      </w:r>
    </w:p>
    <w:p w:rsidR="001E1F1D" w:rsidRPr="00074613" w:rsidRDefault="001E1F1D" w:rsidP="00B354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074613">
        <w:rPr>
          <w:b/>
          <w:sz w:val="28"/>
          <w:szCs w:val="28"/>
        </w:rPr>
        <w:t>Рецензенты:</w:t>
      </w:r>
    </w:p>
    <w:p w:rsidR="001E1F1D" w:rsidRPr="00032BF6" w:rsidRDefault="001E1F1D" w:rsidP="00B35488">
      <w:pPr>
        <w:jc w:val="both"/>
        <w:rPr>
          <w:b/>
          <w:sz w:val="28"/>
          <w:szCs w:val="28"/>
        </w:rPr>
      </w:pPr>
      <w:r>
        <w:rPr>
          <w:sz w:val="28"/>
          <w:szCs w:val="28"/>
        </w:rPr>
        <w:t xml:space="preserve">1. </w:t>
      </w:r>
      <w:r w:rsidRPr="009D6AE2">
        <w:rPr>
          <w:sz w:val="28"/>
          <w:szCs w:val="28"/>
        </w:rPr>
        <w:t>Васильева Ольга Николаевна</w:t>
      </w:r>
      <w:r>
        <w:rPr>
          <w:b/>
          <w:sz w:val="28"/>
          <w:szCs w:val="28"/>
        </w:rPr>
        <w:t xml:space="preserve">, </w:t>
      </w:r>
      <w:r w:rsidRPr="00032BF6">
        <w:rPr>
          <w:b/>
          <w:sz w:val="28"/>
          <w:szCs w:val="28"/>
        </w:rPr>
        <w:t xml:space="preserve"> </w:t>
      </w:r>
      <w:r w:rsidRPr="00032BF6">
        <w:rPr>
          <w:sz w:val="28"/>
          <w:szCs w:val="28"/>
        </w:rPr>
        <w:t xml:space="preserve">главная медицинская сестра ГБУЗ СК  «Ставропольский краевой клинический перинатальный центр» </w:t>
      </w:r>
    </w:p>
    <w:p w:rsidR="001E1F1D" w:rsidRPr="00D334F1" w:rsidRDefault="001E1F1D" w:rsidP="00B35488">
      <w:pPr>
        <w:tabs>
          <w:tab w:val="left" w:pos="-3828"/>
        </w:tabs>
        <w:jc w:val="both"/>
        <w:rPr>
          <w:sz w:val="28"/>
          <w:szCs w:val="28"/>
        </w:rPr>
      </w:pPr>
      <w:r>
        <w:rPr>
          <w:sz w:val="28"/>
          <w:szCs w:val="28"/>
        </w:rPr>
        <w:t xml:space="preserve">2. Арутюнян Эллада  Кимовна,  методист методического отдела </w:t>
      </w:r>
      <w:r w:rsidRPr="00166ECC">
        <w:rPr>
          <w:sz w:val="28"/>
          <w:szCs w:val="28"/>
        </w:rPr>
        <w:t>ГБПОУ СК «Ставропольский базовый медицинский колледж»</w:t>
      </w: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sz w:val="28"/>
          <w:szCs w:val="28"/>
        </w:rPr>
      </w:pP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1E1F1D" w:rsidRDefault="001E1F1D"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602EF5" w:rsidRDefault="00602EF5"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602EF5" w:rsidRDefault="00602EF5" w:rsidP="001E1F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D3435A" w:rsidRPr="00B26205" w:rsidRDefault="00D3435A" w:rsidP="00D3435A">
      <w:pPr>
        <w:jc w:val="center"/>
        <w:rPr>
          <w:b/>
          <w:sz w:val="28"/>
          <w:szCs w:val="28"/>
        </w:rPr>
      </w:pPr>
      <w:r w:rsidRPr="00B26205">
        <w:rPr>
          <w:b/>
          <w:sz w:val="28"/>
          <w:szCs w:val="28"/>
        </w:rPr>
        <w:lastRenderedPageBreak/>
        <w:t>СОДЕРЖАНИЕ</w:t>
      </w:r>
    </w:p>
    <w:p w:rsidR="00D3435A" w:rsidRDefault="00D3435A" w:rsidP="00D3435A">
      <w:pPr>
        <w:jc w:val="cente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D3435A" w:rsidTr="00D461B9">
        <w:tc>
          <w:tcPr>
            <w:tcW w:w="534" w:type="dxa"/>
          </w:tcPr>
          <w:p w:rsidR="00D3435A" w:rsidRPr="002A4BF7" w:rsidRDefault="00D3435A" w:rsidP="00DE4003">
            <w:pPr>
              <w:jc w:val="center"/>
              <w:rPr>
                <w:sz w:val="28"/>
                <w:szCs w:val="28"/>
              </w:rPr>
            </w:pPr>
          </w:p>
        </w:tc>
        <w:tc>
          <w:tcPr>
            <w:tcW w:w="7371" w:type="dxa"/>
          </w:tcPr>
          <w:p w:rsidR="00D3435A" w:rsidRPr="002A4BF7" w:rsidRDefault="00D3435A" w:rsidP="00DE4003">
            <w:pPr>
              <w:rPr>
                <w:sz w:val="28"/>
                <w:szCs w:val="28"/>
              </w:rPr>
            </w:pPr>
          </w:p>
        </w:tc>
        <w:tc>
          <w:tcPr>
            <w:tcW w:w="1665" w:type="dxa"/>
          </w:tcPr>
          <w:p w:rsidR="00D3435A" w:rsidRDefault="00D461B9" w:rsidP="005A3DF9">
            <w:pPr>
              <w:rPr>
                <w:sz w:val="28"/>
                <w:szCs w:val="28"/>
              </w:rPr>
            </w:pPr>
            <w:r>
              <w:rPr>
                <w:sz w:val="28"/>
                <w:szCs w:val="28"/>
              </w:rPr>
              <w:t xml:space="preserve">              </w:t>
            </w:r>
            <w:r w:rsidR="00D3435A">
              <w:rPr>
                <w:sz w:val="28"/>
                <w:szCs w:val="28"/>
              </w:rPr>
              <w:t>стр.</w:t>
            </w:r>
          </w:p>
          <w:p w:rsidR="00D461B9" w:rsidRPr="002A4BF7" w:rsidRDefault="00D461B9" w:rsidP="005A3DF9">
            <w:pPr>
              <w:rPr>
                <w:sz w:val="28"/>
                <w:szCs w:val="28"/>
              </w:rPr>
            </w:pPr>
          </w:p>
        </w:tc>
      </w:tr>
      <w:tr w:rsidR="00D461B9" w:rsidTr="00D461B9">
        <w:tc>
          <w:tcPr>
            <w:tcW w:w="534" w:type="dxa"/>
          </w:tcPr>
          <w:p w:rsidR="00D461B9" w:rsidRPr="002A4BF7" w:rsidRDefault="00D461B9" w:rsidP="00DE4003">
            <w:pPr>
              <w:jc w:val="center"/>
              <w:rPr>
                <w:sz w:val="28"/>
                <w:szCs w:val="28"/>
              </w:rPr>
            </w:pPr>
            <w:r w:rsidRPr="002A4BF7">
              <w:rPr>
                <w:sz w:val="28"/>
                <w:szCs w:val="28"/>
              </w:rPr>
              <w:t>1</w:t>
            </w:r>
            <w:r>
              <w:rPr>
                <w:sz w:val="28"/>
                <w:szCs w:val="28"/>
              </w:rPr>
              <w:t>.</w:t>
            </w:r>
          </w:p>
        </w:tc>
        <w:tc>
          <w:tcPr>
            <w:tcW w:w="9036" w:type="dxa"/>
            <w:gridSpan w:val="2"/>
          </w:tcPr>
          <w:p w:rsidR="00D461B9" w:rsidRPr="00D461B9" w:rsidRDefault="00D461B9" w:rsidP="00D461B9">
            <w:pPr>
              <w:pStyle w:val="1"/>
              <w:tabs>
                <w:tab w:val="clear" w:pos="432"/>
              </w:tabs>
              <w:spacing w:line="360" w:lineRule="auto"/>
              <w:ind w:firstLine="0"/>
              <w:outlineLvl w:val="0"/>
              <w:rPr>
                <w:b/>
                <w:caps/>
              </w:rPr>
            </w:pPr>
            <w:r w:rsidRPr="002A4BF7">
              <w:rPr>
                <w:sz w:val="28"/>
                <w:szCs w:val="28"/>
              </w:rPr>
              <w:t xml:space="preserve">ПАСПОРТ ПРОГРАММЫ </w:t>
            </w:r>
            <w:r w:rsidRPr="00D3435A">
              <w:rPr>
                <w:sz w:val="28"/>
                <w:szCs w:val="28"/>
              </w:rPr>
              <w:t>ПРОФЕССИОНАЛЬНОГО МОДУЛЯ</w:t>
            </w:r>
            <w:r>
              <w:rPr>
                <w:sz w:val="28"/>
                <w:szCs w:val="28"/>
              </w:rPr>
              <w:t xml:space="preserve">          4</w:t>
            </w:r>
          </w:p>
        </w:tc>
      </w:tr>
      <w:tr w:rsidR="00D461B9" w:rsidTr="00D461B9">
        <w:tc>
          <w:tcPr>
            <w:tcW w:w="534" w:type="dxa"/>
          </w:tcPr>
          <w:p w:rsidR="00D461B9" w:rsidRPr="002A4BF7" w:rsidRDefault="00D461B9" w:rsidP="00DE4003">
            <w:pPr>
              <w:jc w:val="center"/>
              <w:rPr>
                <w:sz w:val="28"/>
                <w:szCs w:val="28"/>
              </w:rPr>
            </w:pPr>
            <w:r w:rsidRPr="002A4BF7">
              <w:rPr>
                <w:sz w:val="28"/>
                <w:szCs w:val="28"/>
              </w:rPr>
              <w:t>2</w:t>
            </w:r>
            <w:r>
              <w:rPr>
                <w:sz w:val="28"/>
                <w:szCs w:val="28"/>
              </w:rPr>
              <w:t>.</w:t>
            </w:r>
          </w:p>
        </w:tc>
        <w:tc>
          <w:tcPr>
            <w:tcW w:w="9036" w:type="dxa"/>
            <w:gridSpan w:val="2"/>
          </w:tcPr>
          <w:p w:rsidR="00D461B9" w:rsidRPr="00D461B9" w:rsidRDefault="00D461B9" w:rsidP="00D461B9">
            <w:pPr>
              <w:pStyle w:val="1"/>
              <w:tabs>
                <w:tab w:val="clear" w:pos="432"/>
              </w:tabs>
              <w:spacing w:line="360" w:lineRule="auto"/>
              <w:ind w:firstLine="0"/>
              <w:outlineLvl w:val="0"/>
              <w:rPr>
                <w:b/>
                <w:caps/>
              </w:rPr>
            </w:pPr>
            <w:r>
              <w:rPr>
                <w:sz w:val="28"/>
                <w:szCs w:val="28"/>
              </w:rPr>
              <w:t xml:space="preserve">СТРУКТУРА  И </w:t>
            </w:r>
            <w:r w:rsidRPr="002A4BF7">
              <w:rPr>
                <w:sz w:val="28"/>
                <w:szCs w:val="28"/>
              </w:rPr>
              <w:t>СОДЕРЖАНИЕ</w:t>
            </w:r>
            <w:r>
              <w:rPr>
                <w:sz w:val="28"/>
                <w:szCs w:val="28"/>
              </w:rPr>
              <w:t xml:space="preserve"> </w:t>
            </w:r>
            <w:r w:rsidRPr="002A4BF7">
              <w:rPr>
                <w:sz w:val="28"/>
                <w:szCs w:val="28"/>
              </w:rPr>
              <w:t xml:space="preserve"> ПРОГРАММЫ</w:t>
            </w:r>
            <w:r>
              <w:rPr>
                <w:sz w:val="28"/>
                <w:szCs w:val="28"/>
              </w:rPr>
              <w:t xml:space="preserve"> </w:t>
            </w:r>
            <w:r w:rsidRPr="00D3435A">
              <w:rPr>
                <w:sz w:val="28"/>
                <w:szCs w:val="28"/>
              </w:rPr>
              <w:t xml:space="preserve">ПРОФЕССИОНАЛЬНОГО </w:t>
            </w:r>
            <w:r>
              <w:rPr>
                <w:sz w:val="28"/>
                <w:szCs w:val="28"/>
              </w:rPr>
              <w:t xml:space="preserve"> </w:t>
            </w:r>
            <w:r w:rsidRPr="00D3435A">
              <w:rPr>
                <w:sz w:val="28"/>
                <w:szCs w:val="28"/>
              </w:rPr>
              <w:t>МОДУЛЯ</w:t>
            </w:r>
            <w:r>
              <w:rPr>
                <w:sz w:val="28"/>
                <w:szCs w:val="28"/>
              </w:rPr>
              <w:t xml:space="preserve">                                                        7</w:t>
            </w:r>
          </w:p>
        </w:tc>
      </w:tr>
      <w:tr w:rsidR="00D461B9" w:rsidTr="00D461B9">
        <w:tc>
          <w:tcPr>
            <w:tcW w:w="534" w:type="dxa"/>
          </w:tcPr>
          <w:p w:rsidR="00D461B9" w:rsidRPr="002A4BF7" w:rsidRDefault="00D461B9" w:rsidP="00DE4003">
            <w:pPr>
              <w:jc w:val="center"/>
              <w:rPr>
                <w:sz w:val="28"/>
                <w:szCs w:val="28"/>
              </w:rPr>
            </w:pPr>
            <w:r w:rsidRPr="002A4BF7">
              <w:rPr>
                <w:sz w:val="28"/>
                <w:szCs w:val="28"/>
              </w:rPr>
              <w:t>3</w:t>
            </w:r>
            <w:r>
              <w:rPr>
                <w:sz w:val="28"/>
                <w:szCs w:val="28"/>
              </w:rPr>
              <w:t>.</w:t>
            </w:r>
          </w:p>
        </w:tc>
        <w:tc>
          <w:tcPr>
            <w:tcW w:w="9036" w:type="dxa"/>
            <w:gridSpan w:val="2"/>
          </w:tcPr>
          <w:p w:rsidR="00D461B9" w:rsidRPr="00D461B9" w:rsidRDefault="00D461B9" w:rsidP="00D461B9">
            <w:pPr>
              <w:pStyle w:val="1"/>
              <w:tabs>
                <w:tab w:val="clear" w:pos="432"/>
              </w:tabs>
              <w:spacing w:line="360" w:lineRule="auto"/>
              <w:ind w:firstLine="0"/>
              <w:outlineLvl w:val="0"/>
              <w:rPr>
                <w:b/>
                <w:caps/>
              </w:rPr>
            </w:pPr>
            <w:r w:rsidRPr="002A4BF7">
              <w:rPr>
                <w:sz w:val="28"/>
                <w:szCs w:val="28"/>
              </w:rPr>
              <w:t xml:space="preserve">УСЛОВИЯ РЕАЛИЗАЦИИ ПРОГРАММЫ </w:t>
            </w:r>
            <w:r w:rsidRPr="00D3435A">
              <w:rPr>
                <w:sz w:val="28"/>
                <w:szCs w:val="28"/>
              </w:rPr>
              <w:t>ПРОФЕССИОНАЛЬНОГО МОДУЛЯ</w:t>
            </w:r>
            <w:r>
              <w:rPr>
                <w:sz w:val="28"/>
                <w:szCs w:val="28"/>
              </w:rPr>
              <w:t xml:space="preserve">                                                                                                       20</w:t>
            </w:r>
          </w:p>
        </w:tc>
      </w:tr>
      <w:tr w:rsidR="00D461B9" w:rsidTr="00D461B9">
        <w:tc>
          <w:tcPr>
            <w:tcW w:w="534" w:type="dxa"/>
          </w:tcPr>
          <w:p w:rsidR="00D461B9" w:rsidRPr="002A4BF7" w:rsidRDefault="00D461B9" w:rsidP="00DE4003">
            <w:pPr>
              <w:jc w:val="center"/>
              <w:rPr>
                <w:sz w:val="28"/>
                <w:szCs w:val="28"/>
              </w:rPr>
            </w:pPr>
            <w:r w:rsidRPr="002A4BF7">
              <w:rPr>
                <w:sz w:val="28"/>
                <w:szCs w:val="28"/>
              </w:rPr>
              <w:t>4</w:t>
            </w:r>
            <w:r>
              <w:rPr>
                <w:sz w:val="28"/>
                <w:szCs w:val="28"/>
              </w:rPr>
              <w:t>.</w:t>
            </w:r>
          </w:p>
        </w:tc>
        <w:tc>
          <w:tcPr>
            <w:tcW w:w="9036" w:type="dxa"/>
            <w:gridSpan w:val="2"/>
          </w:tcPr>
          <w:p w:rsidR="00D461B9" w:rsidRPr="00D461B9" w:rsidRDefault="00D461B9" w:rsidP="00D461B9">
            <w:pPr>
              <w:pStyle w:val="1"/>
              <w:tabs>
                <w:tab w:val="clear" w:pos="432"/>
              </w:tabs>
              <w:spacing w:line="360" w:lineRule="auto"/>
              <w:ind w:firstLine="0"/>
              <w:outlineLvl w:val="0"/>
              <w:rPr>
                <w:b/>
                <w:caps/>
              </w:rPr>
            </w:pPr>
            <w:r w:rsidRPr="002A4BF7">
              <w:rPr>
                <w:sz w:val="28"/>
                <w:szCs w:val="28"/>
              </w:rPr>
              <w:t xml:space="preserve">КОНТРОЛЬ ОЦЕНКА РЕЗУЛЬТАТОВ ОСВОЕНИЯ </w:t>
            </w:r>
            <w:r>
              <w:rPr>
                <w:sz w:val="28"/>
                <w:szCs w:val="28"/>
              </w:rPr>
              <w:t xml:space="preserve">              </w:t>
            </w:r>
            <w:r w:rsidRPr="00D3435A">
              <w:rPr>
                <w:sz w:val="28"/>
                <w:szCs w:val="28"/>
              </w:rPr>
              <w:t>ПРОФЕССИОНАЛЬНОГО МОДУЛЯ</w:t>
            </w:r>
            <w:r>
              <w:rPr>
                <w:sz w:val="28"/>
                <w:szCs w:val="28"/>
              </w:rPr>
              <w:t xml:space="preserve">                                                        24</w:t>
            </w:r>
          </w:p>
        </w:tc>
      </w:tr>
      <w:tr w:rsidR="00D461B9" w:rsidTr="00D461B9">
        <w:tc>
          <w:tcPr>
            <w:tcW w:w="534" w:type="dxa"/>
          </w:tcPr>
          <w:p w:rsidR="00D461B9" w:rsidRPr="002A4BF7" w:rsidRDefault="00D461B9" w:rsidP="00DE4003">
            <w:pPr>
              <w:jc w:val="center"/>
              <w:rPr>
                <w:sz w:val="28"/>
                <w:szCs w:val="28"/>
              </w:rPr>
            </w:pPr>
            <w:r w:rsidRPr="002A4BF7">
              <w:rPr>
                <w:sz w:val="28"/>
                <w:szCs w:val="28"/>
              </w:rPr>
              <w:t>5</w:t>
            </w:r>
            <w:r>
              <w:rPr>
                <w:sz w:val="28"/>
                <w:szCs w:val="28"/>
              </w:rPr>
              <w:t>.</w:t>
            </w:r>
          </w:p>
        </w:tc>
        <w:tc>
          <w:tcPr>
            <w:tcW w:w="9036" w:type="dxa"/>
            <w:gridSpan w:val="2"/>
          </w:tcPr>
          <w:p w:rsidR="00D461B9" w:rsidRPr="00D461B9" w:rsidRDefault="00D461B9" w:rsidP="00D461B9">
            <w:pPr>
              <w:pStyle w:val="1"/>
              <w:tabs>
                <w:tab w:val="clear" w:pos="432"/>
              </w:tabs>
              <w:spacing w:line="360" w:lineRule="auto"/>
              <w:ind w:firstLine="0"/>
              <w:outlineLvl w:val="0"/>
              <w:rPr>
                <w:caps/>
                <w:sz w:val="28"/>
                <w:szCs w:val="28"/>
              </w:rPr>
            </w:pPr>
            <w:r w:rsidRPr="002A4BF7">
              <w:rPr>
                <w:sz w:val="28"/>
                <w:szCs w:val="28"/>
              </w:rPr>
              <w:t xml:space="preserve">ТЕМАТИЧЕСКИЙ ПЛАН </w:t>
            </w:r>
            <w:r w:rsidRPr="00D3435A">
              <w:rPr>
                <w:sz w:val="28"/>
                <w:szCs w:val="28"/>
              </w:rPr>
              <w:t>ПРОФЕССИОНАЛЬНОГО МОДУЛЯ</w:t>
            </w:r>
            <w:r>
              <w:rPr>
                <w:sz w:val="28"/>
                <w:szCs w:val="28"/>
              </w:rPr>
              <w:t xml:space="preserve">          31                                                                                                                             </w:t>
            </w:r>
          </w:p>
          <w:p w:rsidR="00D461B9" w:rsidRPr="002A4BF7" w:rsidRDefault="00D461B9" w:rsidP="00D461B9">
            <w:pPr>
              <w:rPr>
                <w:sz w:val="28"/>
                <w:szCs w:val="28"/>
              </w:rPr>
            </w:pPr>
          </w:p>
        </w:tc>
      </w:tr>
    </w:tbl>
    <w:p w:rsidR="00D3435A" w:rsidRPr="00E75DFA" w:rsidRDefault="00D3435A" w:rsidP="00D3435A">
      <w:pPr>
        <w:jc w:val="center"/>
      </w:pPr>
    </w:p>
    <w:p w:rsidR="00D3435A" w:rsidRDefault="00D3435A"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2"/>
          <w:szCs w:val="22"/>
        </w:rPr>
      </w:pPr>
    </w:p>
    <w:p w:rsidR="00D3435A" w:rsidRDefault="00D3435A"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2"/>
          <w:szCs w:val="22"/>
        </w:rPr>
      </w:pPr>
    </w:p>
    <w:p w:rsidR="00D3435A" w:rsidRDefault="00D3435A"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2"/>
          <w:szCs w:val="22"/>
        </w:rPr>
      </w:pPr>
    </w:p>
    <w:p w:rsidR="00E4150D" w:rsidRPr="008A008D" w:rsidRDefault="00E4150D" w:rsidP="00E4150D">
      <w:pPr>
        <w:rPr>
          <w:sz w:val="22"/>
          <w:szCs w:val="22"/>
        </w:rPr>
        <w:sectPr w:rsidR="00E4150D" w:rsidRPr="008A008D" w:rsidSect="00E80B21">
          <w:footerReference w:type="default" r:id="rId8"/>
          <w:pgSz w:w="11905" w:h="16837"/>
          <w:pgMar w:top="1134" w:right="850" w:bottom="1134" w:left="1701" w:header="720" w:footer="708" w:gutter="0"/>
          <w:cols w:space="720"/>
          <w:titlePg/>
          <w:docGrid w:linePitch="360"/>
        </w:sectPr>
      </w:pPr>
    </w:p>
    <w:p w:rsidR="006532A4" w:rsidRPr="00FA283A" w:rsidRDefault="00E4150D" w:rsidP="003859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sz w:val="28"/>
          <w:szCs w:val="28"/>
        </w:rPr>
      </w:pPr>
      <w:r w:rsidRPr="00FA283A">
        <w:rPr>
          <w:b/>
          <w:caps/>
          <w:sz w:val="28"/>
          <w:szCs w:val="28"/>
        </w:rPr>
        <w:lastRenderedPageBreak/>
        <w:t xml:space="preserve">1. паспорт </w:t>
      </w:r>
      <w:r w:rsidR="00126827" w:rsidRPr="00FA283A">
        <w:rPr>
          <w:b/>
          <w:caps/>
          <w:sz w:val="28"/>
          <w:szCs w:val="28"/>
        </w:rPr>
        <w:t xml:space="preserve">РАБОЧЕЙ </w:t>
      </w:r>
      <w:r w:rsidRPr="00FA283A">
        <w:rPr>
          <w:b/>
          <w:caps/>
          <w:sz w:val="28"/>
          <w:szCs w:val="28"/>
        </w:rPr>
        <w:t xml:space="preserve">ПРОГРАММЫ ПРОФЕССИОНАЛЬНОГО </w:t>
      </w:r>
      <w:r w:rsidR="00174C57" w:rsidRPr="00FA283A">
        <w:rPr>
          <w:b/>
          <w:caps/>
          <w:sz w:val="28"/>
          <w:szCs w:val="28"/>
        </w:rPr>
        <w:t>МОДУЛЯ</w:t>
      </w:r>
      <w:r w:rsidR="00174C57">
        <w:rPr>
          <w:b/>
          <w:caps/>
          <w:sz w:val="28"/>
          <w:szCs w:val="28"/>
        </w:rPr>
        <w:t xml:space="preserve"> «</w:t>
      </w:r>
      <w:r w:rsidR="009B203B" w:rsidRPr="00FA283A">
        <w:rPr>
          <w:b/>
          <w:sz w:val="28"/>
          <w:szCs w:val="28"/>
          <w:shd w:val="clear" w:color="auto" w:fill="FFFFFF" w:themeFill="background1"/>
        </w:rPr>
        <w:t>М</w:t>
      </w:r>
      <w:r w:rsidR="007F6FA9" w:rsidRPr="00FA283A">
        <w:rPr>
          <w:b/>
          <w:sz w:val="28"/>
          <w:szCs w:val="28"/>
          <w:shd w:val="clear" w:color="auto" w:fill="FFFFFF" w:themeFill="background1"/>
        </w:rPr>
        <w:t>ЕДИЦИНСКАЯ И МЕДИКО-</w:t>
      </w:r>
      <w:r w:rsidR="00174C57" w:rsidRPr="00FA283A">
        <w:rPr>
          <w:b/>
          <w:sz w:val="28"/>
          <w:szCs w:val="28"/>
          <w:shd w:val="clear" w:color="auto" w:fill="FFFFFF" w:themeFill="background1"/>
        </w:rPr>
        <w:t>СОЦИАЛЬНАЯ ПОМОЩЬ ЖЕНЩИНЕ</w:t>
      </w:r>
      <w:r w:rsidR="00094DEA" w:rsidRPr="00FA283A">
        <w:rPr>
          <w:b/>
          <w:sz w:val="28"/>
          <w:szCs w:val="28"/>
          <w:shd w:val="clear" w:color="auto" w:fill="FFFFFF" w:themeFill="background1"/>
        </w:rPr>
        <w:t xml:space="preserve">, </w:t>
      </w:r>
      <w:r w:rsidR="007F6FA9" w:rsidRPr="00FA283A">
        <w:rPr>
          <w:b/>
          <w:sz w:val="28"/>
          <w:szCs w:val="28"/>
          <w:shd w:val="clear" w:color="auto" w:fill="FFFFFF" w:themeFill="background1"/>
        </w:rPr>
        <w:t xml:space="preserve">НОВОРОЖДЁННОМУ И СЕМЬЕ ПРИ ФИЗИОЛОГИЧЕСКОМ </w:t>
      </w:r>
      <w:r w:rsidR="00174C57" w:rsidRPr="00FA283A">
        <w:rPr>
          <w:b/>
          <w:sz w:val="28"/>
          <w:szCs w:val="28"/>
          <w:shd w:val="clear" w:color="auto" w:fill="FFFFFF" w:themeFill="background1"/>
        </w:rPr>
        <w:t>ТЕЧЕНИИ</w:t>
      </w:r>
      <w:r w:rsidR="00174C57">
        <w:rPr>
          <w:b/>
          <w:caps/>
          <w:sz w:val="28"/>
          <w:szCs w:val="28"/>
        </w:rPr>
        <w:t xml:space="preserve"> БЕРЕМЕННОСТИ</w:t>
      </w:r>
      <w:r w:rsidR="007F6FA9" w:rsidRPr="00FA283A">
        <w:rPr>
          <w:b/>
          <w:sz w:val="28"/>
          <w:szCs w:val="28"/>
          <w:shd w:val="clear" w:color="auto" w:fill="FFFFFF" w:themeFill="background1"/>
        </w:rPr>
        <w:t xml:space="preserve"> И РОДОВ</w:t>
      </w:r>
      <w:r w:rsidR="00FA283A">
        <w:rPr>
          <w:b/>
          <w:sz w:val="28"/>
          <w:szCs w:val="28"/>
          <w:shd w:val="clear" w:color="auto" w:fill="FFFFFF" w:themeFill="background1"/>
        </w:rPr>
        <w:t>»</w:t>
      </w:r>
    </w:p>
    <w:p w:rsidR="00E4150D" w:rsidRPr="00FA283A" w:rsidRDefault="00E4150D"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E4150D" w:rsidRPr="00296DFB" w:rsidRDefault="00E4150D"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96DFB">
        <w:rPr>
          <w:b/>
          <w:sz w:val="28"/>
          <w:szCs w:val="28"/>
        </w:rPr>
        <w:t>1.1. Область применения программы</w:t>
      </w:r>
    </w:p>
    <w:p w:rsidR="00E4150D" w:rsidRPr="00296DFB" w:rsidRDefault="00E4150D" w:rsidP="00E534B4">
      <w:pPr>
        <w:ind w:firstLine="737"/>
        <w:jc w:val="both"/>
        <w:rPr>
          <w:sz w:val="28"/>
          <w:szCs w:val="28"/>
        </w:rPr>
      </w:pPr>
      <w:r w:rsidRPr="00296DFB">
        <w:rPr>
          <w:sz w:val="28"/>
          <w:szCs w:val="28"/>
        </w:rPr>
        <w:t>Прог</w:t>
      </w:r>
      <w:r w:rsidR="00094DEA" w:rsidRPr="00296DFB">
        <w:rPr>
          <w:sz w:val="28"/>
          <w:szCs w:val="28"/>
        </w:rPr>
        <w:t xml:space="preserve">рамма профессионального модуля </w:t>
      </w:r>
      <w:r w:rsidRPr="00296DFB">
        <w:rPr>
          <w:sz w:val="28"/>
          <w:szCs w:val="28"/>
        </w:rPr>
        <w:t>является частью основной профессиональной образовательной программы в соответств</w:t>
      </w:r>
      <w:r w:rsidR="00E25BB4" w:rsidRPr="00296DFB">
        <w:rPr>
          <w:sz w:val="28"/>
          <w:szCs w:val="28"/>
        </w:rPr>
        <w:t>ии с ФГОС по специальности  31.02.</w:t>
      </w:r>
      <w:r w:rsidR="00F03007" w:rsidRPr="00296DFB">
        <w:rPr>
          <w:sz w:val="28"/>
          <w:szCs w:val="28"/>
        </w:rPr>
        <w:t>02</w:t>
      </w:r>
      <w:r w:rsidR="00E534B4" w:rsidRPr="00296DFB">
        <w:rPr>
          <w:sz w:val="28"/>
          <w:szCs w:val="28"/>
        </w:rPr>
        <w:t xml:space="preserve"> </w:t>
      </w:r>
      <w:r w:rsidR="00F03007" w:rsidRPr="00296DFB">
        <w:rPr>
          <w:sz w:val="28"/>
          <w:szCs w:val="28"/>
        </w:rPr>
        <w:t xml:space="preserve">Акушерского дела </w:t>
      </w:r>
      <w:r w:rsidRPr="00296DFB">
        <w:rPr>
          <w:sz w:val="28"/>
          <w:szCs w:val="28"/>
        </w:rPr>
        <w:t>в части освоения основного вида профессиональной деятельности (ВПД</w:t>
      </w:r>
      <w:r w:rsidR="00296DFB" w:rsidRPr="00296DFB">
        <w:rPr>
          <w:sz w:val="28"/>
          <w:szCs w:val="28"/>
        </w:rPr>
        <w:t>).</w:t>
      </w:r>
    </w:p>
    <w:p w:rsidR="00296DFB" w:rsidRDefault="00296DFB" w:rsidP="00FA283A">
      <w:pPr>
        <w:pStyle w:val="afa"/>
        <w:ind w:left="0"/>
        <w:jc w:val="both"/>
        <w:rPr>
          <w:b/>
          <w:sz w:val="28"/>
          <w:szCs w:val="28"/>
        </w:rPr>
      </w:pPr>
      <w:r>
        <w:rPr>
          <w:b/>
          <w:sz w:val="28"/>
          <w:szCs w:val="28"/>
        </w:rPr>
        <w:t>1.2 Место</w:t>
      </w:r>
      <w:r w:rsidRPr="00296DFB">
        <w:rPr>
          <w:b/>
          <w:caps/>
          <w:sz w:val="22"/>
          <w:szCs w:val="22"/>
        </w:rPr>
        <w:t xml:space="preserve"> </w:t>
      </w:r>
      <w:r w:rsidRPr="00296DFB">
        <w:rPr>
          <w:b/>
          <w:sz w:val="28"/>
          <w:szCs w:val="28"/>
        </w:rPr>
        <w:t>профессионального модуля</w:t>
      </w:r>
      <w:r>
        <w:rPr>
          <w:b/>
          <w:sz w:val="28"/>
          <w:szCs w:val="28"/>
        </w:rPr>
        <w:t xml:space="preserve"> </w:t>
      </w:r>
      <w:r w:rsidRPr="00B85ADD">
        <w:rPr>
          <w:b/>
          <w:sz w:val="28"/>
          <w:szCs w:val="28"/>
        </w:rPr>
        <w:t>в структуре основной профессиональной образовательной программы:</w:t>
      </w:r>
    </w:p>
    <w:p w:rsidR="004747A9" w:rsidRDefault="000433BC" w:rsidP="004747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8"/>
          <w:szCs w:val="28"/>
        </w:rPr>
      </w:pPr>
      <w:r w:rsidRPr="000433BC">
        <w:rPr>
          <w:caps/>
          <w:sz w:val="22"/>
          <w:szCs w:val="22"/>
        </w:rPr>
        <w:t xml:space="preserve">           </w:t>
      </w:r>
      <w:r w:rsidR="00174C57" w:rsidRPr="000433BC">
        <w:rPr>
          <w:sz w:val="28"/>
          <w:szCs w:val="28"/>
        </w:rPr>
        <w:t>Профессиональный</w:t>
      </w:r>
      <w:r w:rsidR="00174C57" w:rsidRPr="000433BC">
        <w:rPr>
          <w:caps/>
          <w:sz w:val="28"/>
          <w:szCs w:val="28"/>
        </w:rPr>
        <w:t xml:space="preserve"> </w:t>
      </w:r>
      <w:r w:rsidR="00174C57" w:rsidRPr="000433BC">
        <w:rPr>
          <w:sz w:val="28"/>
          <w:szCs w:val="28"/>
        </w:rPr>
        <w:t>модуль</w:t>
      </w:r>
      <w:r w:rsidRPr="000433BC">
        <w:rPr>
          <w:sz w:val="28"/>
          <w:szCs w:val="28"/>
        </w:rPr>
        <w:t xml:space="preserve"> </w:t>
      </w:r>
      <w:r w:rsidR="00296DFB" w:rsidRPr="000433BC">
        <w:rPr>
          <w:sz w:val="28"/>
          <w:szCs w:val="28"/>
          <w:shd w:val="clear" w:color="auto" w:fill="FFFFFF" w:themeFill="background1"/>
        </w:rPr>
        <w:t>«</w:t>
      </w:r>
      <w:r w:rsidRPr="000433BC">
        <w:rPr>
          <w:sz w:val="28"/>
          <w:szCs w:val="28"/>
          <w:shd w:val="clear" w:color="auto" w:fill="FFFFFF" w:themeFill="background1"/>
        </w:rPr>
        <w:t>Медицинская и медико-</w:t>
      </w:r>
      <w:r w:rsidR="00174C57" w:rsidRPr="000433BC">
        <w:rPr>
          <w:sz w:val="28"/>
          <w:szCs w:val="28"/>
          <w:shd w:val="clear" w:color="auto" w:fill="FFFFFF" w:themeFill="background1"/>
        </w:rPr>
        <w:t>социальная помощь женщине</w:t>
      </w:r>
      <w:r w:rsidRPr="000433BC">
        <w:rPr>
          <w:sz w:val="28"/>
          <w:szCs w:val="28"/>
          <w:shd w:val="clear" w:color="auto" w:fill="FFFFFF" w:themeFill="background1"/>
        </w:rPr>
        <w:t>,</w:t>
      </w:r>
      <w:r w:rsidR="00296DFB" w:rsidRPr="000433BC">
        <w:rPr>
          <w:sz w:val="28"/>
          <w:szCs w:val="28"/>
          <w:shd w:val="clear" w:color="auto" w:fill="FFFFFF" w:themeFill="background1"/>
        </w:rPr>
        <w:t xml:space="preserve"> </w:t>
      </w:r>
      <w:r w:rsidRPr="000433BC">
        <w:rPr>
          <w:sz w:val="28"/>
          <w:szCs w:val="28"/>
          <w:shd w:val="clear" w:color="auto" w:fill="FFFFFF" w:themeFill="background1"/>
        </w:rPr>
        <w:t>новорождённому и семье при физиологическом течении</w:t>
      </w:r>
      <w:r w:rsidR="00296DFB" w:rsidRPr="000433BC">
        <w:rPr>
          <w:caps/>
          <w:sz w:val="28"/>
          <w:szCs w:val="28"/>
        </w:rPr>
        <w:t xml:space="preserve"> </w:t>
      </w:r>
      <w:r w:rsidRPr="000433BC">
        <w:rPr>
          <w:sz w:val="28"/>
          <w:szCs w:val="28"/>
          <w:shd w:val="clear" w:color="auto" w:fill="FFFFFF" w:themeFill="background1"/>
        </w:rPr>
        <w:t>беременности и родов</w:t>
      </w:r>
      <w:r w:rsidR="00296DFB" w:rsidRPr="000433BC">
        <w:rPr>
          <w:sz w:val="28"/>
          <w:szCs w:val="28"/>
          <w:shd w:val="clear" w:color="auto" w:fill="FFFFFF" w:themeFill="background1"/>
        </w:rPr>
        <w:t>»</w:t>
      </w:r>
      <w:r w:rsidRPr="000433BC">
        <w:rPr>
          <w:sz w:val="28"/>
          <w:szCs w:val="28"/>
          <w:shd w:val="clear" w:color="auto" w:fill="FFFFFF" w:themeFill="background1"/>
        </w:rPr>
        <w:t xml:space="preserve"> </w:t>
      </w:r>
      <w:r w:rsidR="004747A9">
        <w:rPr>
          <w:sz w:val="28"/>
          <w:szCs w:val="28"/>
        </w:rPr>
        <w:t xml:space="preserve">является основной структурной </w:t>
      </w:r>
      <w:r w:rsidR="00174C57">
        <w:rPr>
          <w:sz w:val="28"/>
          <w:szCs w:val="28"/>
        </w:rPr>
        <w:t>единицей профессиональной</w:t>
      </w:r>
      <w:r w:rsidR="004747A9" w:rsidRPr="00296DFB">
        <w:rPr>
          <w:sz w:val="28"/>
          <w:szCs w:val="28"/>
        </w:rPr>
        <w:t xml:space="preserve"> образовательной программы в соответствии с ФГОС</w:t>
      </w:r>
      <w:r w:rsidR="004747A9">
        <w:rPr>
          <w:sz w:val="28"/>
          <w:szCs w:val="28"/>
        </w:rPr>
        <w:t>.</w:t>
      </w:r>
    </w:p>
    <w:p w:rsidR="00E4150D" w:rsidRPr="004747A9" w:rsidRDefault="00FA283A" w:rsidP="004747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8"/>
          <w:szCs w:val="28"/>
        </w:rPr>
      </w:pPr>
      <w:r>
        <w:rPr>
          <w:b/>
          <w:sz w:val="28"/>
          <w:szCs w:val="28"/>
        </w:rPr>
        <w:t>1.3</w:t>
      </w:r>
      <w:r w:rsidR="00E4150D" w:rsidRPr="000433BC">
        <w:rPr>
          <w:b/>
          <w:sz w:val="28"/>
          <w:szCs w:val="28"/>
        </w:rPr>
        <w:t>. Цели и задачи модуля – требования к результатам освоения модуля</w:t>
      </w:r>
    </w:p>
    <w:p w:rsidR="000433BC" w:rsidRPr="000433BC" w:rsidRDefault="000433BC" w:rsidP="00043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433BC">
        <w:rPr>
          <w:sz w:val="28"/>
          <w:szCs w:val="28"/>
        </w:rPr>
        <w:t>В результате освоения модуля обучающийся должен</w:t>
      </w:r>
      <w:r>
        <w:rPr>
          <w:sz w:val="28"/>
          <w:szCs w:val="28"/>
        </w:rPr>
        <w:t xml:space="preserve"> </w:t>
      </w:r>
      <w:r w:rsidRPr="000433BC">
        <w:rPr>
          <w:sz w:val="28"/>
          <w:szCs w:val="28"/>
        </w:rPr>
        <w:t>уметь:</w:t>
      </w:r>
    </w:p>
    <w:p w:rsidR="000433BC" w:rsidRPr="000433BC" w:rsidRDefault="000433BC" w:rsidP="000433BC">
      <w:pPr>
        <w:pStyle w:val="ConsPlusNonformat"/>
        <w:widowControl/>
        <w:numPr>
          <w:ilvl w:val="0"/>
          <w:numId w:val="23"/>
        </w:numPr>
        <w:tabs>
          <w:tab w:val="left" w:pos="851"/>
          <w:tab w:val="left" w:pos="993"/>
        </w:tabs>
        <w:ind w:left="0" w:firstLine="709"/>
        <w:jc w:val="both"/>
        <w:rPr>
          <w:rFonts w:ascii="Times New Roman" w:hAnsi="Times New Roman" w:cs="Times New Roman"/>
          <w:sz w:val="28"/>
          <w:szCs w:val="28"/>
        </w:rPr>
      </w:pPr>
      <w:r w:rsidRPr="000433BC">
        <w:rPr>
          <w:rFonts w:ascii="Times New Roman" w:hAnsi="Times New Roman" w:cs="Times New Roman"/>
          <w:sz w:val="28"/>
          <w:szCs w:val="28"/>
        </w:rPr>
        <w:t>владеть манипуляционной техникой в акушерском деле;</w:t>
      </w:r>
    </w:p>
    <w:p w:rsidR="00E534B4" w:rsidRPr="00484CF7" w:rsidRDefault="000433BC" w:rsidP="00484CF7">
      <w:pPr>
        <w:pStyle w:val="ConsPlusNonformat"/>
        <w:widowControl/>
        <w:numPr>
          <w:ilvl w:val="0"/>
          <w:numId w:val="23"/>
        </w:numPr>
        <w:tabs>
          <w:tab w:val="left" w:pos="851"/>
          <w:tab w:val="left" w:pos="993"/>
        </w:tabs>
        <w:jc w:val="both"/>
        <w:rPr>
          <w:rFonts w:ascii="Times New Roman" w:hAnsi="Times New Roman" w:cs="Times New Roman"/>
          <w:sz w:val="28"/>
          <w:szCs w:val="28"/>
        </w:rPr>
      </w:pPr>
      <w:r w:rsidRPr="000433BC">
        <w:rPr>
          <w:rFonts w:ascii="Times New Roman" w:hAnsi="Times New Roman" w:cs="Times New Roman"/>
          <w:sz w:val="28"/>
          <w:szCs w:val="28"/>
        </w:rPr>
        <w:t xml:space="preserve">проводить физиопсихопрофилактическую </w:t>
      </w:r>
      <w:r w:rsidRPr="00484CF7">
        <w:rPr>
          <w:rFonts w:ascii="Times New Roman" w:hAnsi="Times New Roman" w:cs="Times New Roman"/>
          <w:sz w:val="28"/>
          <w:szCs w:val="28"/>
        </w:rPr>
        <w:t xml:space="preserve">подготовку беременной к родам; </w:t>
      </w:r>
      <w:r w:rsidR="00484CF7" w:rsidRPr="00484CF7">
        <w:rPr>
          <w:rFonts w:ascii="Times New Roman" w:hAnsi="Times New Roman" w:cs="Times New Roman"/>
          <w:sz w:val="28"/>
          <w:szCs w:val="28"/>
        </w:rPr>
        <w:t>В</w:t>
      </w:r>
      <w:r w:rsidR="00E534B4" w:rsidRPr="00484CF7">
        <w:rPr>
          <w:rFonts w:ascii="Times New Roman" w:hAnsi="Times New Roman" w:cs="Times New Roman"/>
          <w:sz w:val="28"/>
          <w:szCs w:val="28"/>
        </w:rPr>
        <w:t xml:space="preserve">женщины в различные периоды жизни, включая беременность, роды и послеродовый период;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физиологию беременности, диагностику;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охрану репродуктивного здоровья, антенатальную охрану плода;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принципы ведения и методы обследования женщины во время беременности;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физиопсихопрофилактическую подготовку беременных к родам;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роды, периоды родов;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ведение родов и послеродового периода;</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принципы профилактики акушерских осложнений;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показания и противопоказания к применению лекарственных препаратов    беременности, родов, послеродового периода;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анатомические и физиологические особенности периода новорожденности, оценку состояния новорожденного; </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основные принципы и преимущества грудного вскармливания;</w:t>
      </w:r>
    </w:p>
    <w:p w:rsidR="00E534B4"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вакцинацию против туберкулеза (БЦЖ);</w:t>
      </w:r>
    </w:p>
    <w:p w:rsidR="00F04702" w:rsidRPr="00484CF7" w:rsidRDefault="00E534B4" w:rsidP="00E534B4">
      <w:pPr>
        <w:pStyle w:val="ConsPlusNonformat"/>
        <w:widowControl/>
        <w:numPr>
          <w:ilvl w:val="0"/>
          <w:numId w:val="24"/>
        </w:numPr>
        <w:tabs>
          <w:tab w:val="left" w:pos="993"/>
        </w:tabs>
        <w:ind w:left="0" w:firstLine="709"/>
        <w:jc w:val="both"/>
        <w:rPr>
          <w:rFonts w:ascii="Times New Roman" w:hAnsi="Times New Roman" w:cs="Times New Roman"/>
          <w:sz w:val="28"/>
          <w:szCs w:val="28"/>
        </w:rPr>
      </w:pPr>
      <w:r w:rsidRPr="00484CF7">
        <w:rPr>
          <w:rFonts w:ascii="Times New Roman" w:hAnsi="Times New Roman" w:cs="Times New Roman"/>
          <w:sz w:val="28"/>
          <w:szCs w:val="28"/>
        </w:rPr>
        <w:t xml:space="preserve">этические и </w:t>
      </w:r>
      <w:r w:rsidR="00484CF7" w:rsidRPr="00484CF7">
        <w:rPr>
          <w:rFonts w:ascii="Times New Roman" w:hAnsi="Times New Roman" w:cs="Times New Roman"/>
          <w:sz w:val="28"/>
          <w:szCs w:val="28"/>
        </w:rPr>
        <w:t>деонтологические особенности</w:t>
      </w:r>
      <w:r w:rsidRPr="00484CF7">
        <w:rPr>
          <w:rFonts w:ascii="Times New Roman" w:hAnsi="Times New Roman" w:cs="Times New Roman"/>
          <w:sz w:val="28"/>
          <w:szCs w:val="28"/>
        </w:rPr>
        <w:t xml:space="preserve"> обслуживания женщин в         учреждениях родовспоможения с </w:t>
      </w:r>
      <w:r w:rsidR="00484CF7" w:rsidRPr="00484CF7">
        <w:rPr>
          <w:rFonts w:ascii="Times New Roman" w:hAnsi="Times New Roman" w:cs="Times New Roman"/>
          <w:sz w:val="28"/>
          <w:szCs w:val="28"/>
        </w:rPr>
        <w:t>учетом культурных</w:t>
      </w:r>
      <w:r w:rsidRPr="00484CF7">
        <w:rPr>
          <w:rFonts w:ascii="Times New Roman" w:hAnsi="Times New Roman" w:cs="Times New Roman"/>
          <w:sz w:val="28"/>
          <w:szCs w:val="28"/>
        </w:rPr>
        <w:t xml:space="preserve"> и религиозных различий.  </w:t>
      </w:r>
    </w:p>
    <w:p w:rsidR="00F04702" w:rsidRPr="00484CF7" w:rsidRDefault="00484CF7" w:rsidP="00FA283A">
      <w:pPr>
        <w:jc w:val="both"/>
        <w:rPr>
          <w:b/>
          <w:sz w:val="28"/>
          <w:szCs w:val="28"/>
        </w:rPr>
      </w:pPr>
      <w:r w:rsidRPr="00484CF7">
        <w:rPr>
          <w:sz w:val="28"/>
          <w:szCs w:val="28"/>
        </w:rPr>
        <w:t>Акушерка</w:t>
      </w:r>
      <w:r w:rsidRPr="00484CF7">
        <w:rPr>
          <w:b/>
          <w:sz w:val="28"/>
          <w:szCs w:val="28"/>
        </w:rPr>
        <w:t xml:space="preserve"> должна</w:t>
      </w:r>
      <w:r w:rsidR="00F04702" w:rsidRPr="00484CF7">
        <w:rPr>
          <w:sz w:val="28"/>
          <w:szCs w:val="28"/>
        </w:rPr>
        <w:t xml:space="preserve"> обладать общими компетенциями, включающими в себя способность:</w:t>
      </w:r>
    </w:p>
    <w:tbl>
      <w:tblPr>
        <w:tblW w:w="0" w:type="auto"/>
        <w:tblInd w:w="108" w:type="dxa"/>
        <w:tblLayout w:type="fixed"/>
        <w:tblLook w:val="0000" w:firstRow="0" w:lastRow="0" w:firstColumn="0" w:lastColumn="0" w:noHBand="0" w:noVBand="0"/>
      </w:tblPr>
      <w:tblGrid>
        <w:gridCol w:w="1134"/>
        <w:gridCol w:w="8222"/>
      </w:tblGrid>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1</w:t>
            </w:r>
          </w:p>
        </w:tc>
        <w:tc>
          <w:tcPr>
            <w:tcW w:w="8222" w:type="dxa"/>
          </w:tcPr>
          <w:p w:rsidR="00F04702" w:rsidRPr="00F04702" w:rsidRDefault="00F04702" w:rsidP="00DE4003">
            <w:pPr>
              <w:widowControl w:val="0"/>
              <w:snapToGrid w:val="0"/>
              <w:jc w:val="both"/>
              <w:rPr>
                <w:sz w:val="28"/>
                <w:szCs w:val="28"/>
              </w:rPr>
            </w:pPr>
            <w:r w:rsidRPr="00F04702">
              <w:rPr>
                <w:sz w:val="28"/>
                <w:szCs w:val="28"/>
              </w:rPr>
              <w:t xml:space="preserve">Понимать сущность и социальную значимость своей будущей профессии, проявлять к ней устойчивый интерес </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2</w:t>
            </w:r>
          </w:p>
        </w:tc>
        <w:tc>
          <w:tcPr>
            <w:tcW w:w="8222" w:type="dxa"/>
          </w:tcPr>
          <w:p w:rsidR="00F04702" w:rsidRPr="00F04702" w:rsidRDefault="00F04702" w:rsidP="00DE4003">
            <w:pPr>
              <w:widowControl w:val="0"/>
              <w:snapToGrid w:val="0"/>
              <w:jc w:val="both"/>
              <w:rPr>
                <w:sz w:val="28"/>
                <w:szCs w:val="28"/>
              </w:rPr>
            </w:pPr>
            <w:r w:rsidRPr="00F04702">
              <w:rPr>
                <w:sz w:val="28"/>
                <w:szCs w:val="28"/>
              </w:rPr>
              <w:t xml:space="preserve">Организовывать собственную деятельность, выбирать типовые методы и способы выполнения профессиональных задач, </w:t>
            </w:r>
            <w:r w:rsidRPr="00F04702">
              <w:rPr>
                <w:sz w:val="28"/>
                <w:szCs w:val="28"/>
              </w:rPr>
              <w:lastRenderedPageBreak/>
              <w:t>оценивать их выполнение и качество</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lastRenderedPageBreak/>
              <w:t>ОК 3</w:t>
            </w:r>
          </w:p>
        </w:tc>
        <w:tc>
          <w:tcPr>
            <w:tcW w:w="8222" w:type="dxa"/>
          </w:tcPr>
          <w:p w:rsidR="00F04702" w:rsidRPr="00F04702" w:rsidRDefault="00F04702" w:rsidP="00DE4003">
            <w:pPr>
              <w:widowControl w:val="0"/>
              <w:snapToGrid w:val="0"/>
              <w:jc w:val="both"/>
              <w:rPr>
                <w:sz w:val="28"/>
                <w:szCs w:val="28"/>
              </w:rPr>
            </w:pPr>
            <w:r w:rsidRPr="00F04702">
              <w:rPr>
                <w:sz w:val="28"/>
                <w:szCs w:val="28"/>
              </w:rPr>
              <w:t>Принимать решения в стандартных и нестандартных ситуациях и нести за них ответственность</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4</w:t>
            </w:r>
          </w:p>
        </w:tc>
        <w:tc>
          <w:tcPr>
            <w:tcW w:w="8222" w:type="dxa"/>
          </w:tcPr>
          <w:p w:rsidR="00F04702" w:rsidRPr="00F04702" w:rsidRDefault="00F04702" w:rsidP="00DE4003">
            <w:pPr>
              <w:widowControl w:val="0"/>
              <w:snapToGrid w:val="0"/>
              <w:jc w:val="both"/>
              <w:rPr>
                <w:sz w:val="28"/>
                <w:szCs w:val="28"/>
              </w:rPr>
            </w:pPr>
            <w:r w:rsidRPr="00F04702">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5</w:t>
            </w:r>
          </w:p>
        </w:tc>
        <w:tc>
          <w:tcPr>
            <w:tcW w:w="8222" w:type="dxa"/>
          </w:tcPr>
          <w:p w:rsidR="00F04702" w:rsidRPr="00F04702" w:rsidRDefault="00F04702" w:rsidP="00DE4003">
            <w:pPr>
              <w:widowControl w:val="0"/>
              <w:snapToGrid w:val="0"/>
              <w:jc w:val="both"/>
              <w:rPr>
                <w:sz w:val="28"/>
                <w:szCs w:val="28"/>
              </w:rPr>
            </w:pPr>
            <w:r w:rsidRPr="00F04702">
              <w:rPr>
                <w:sz w:val="28"/>
                <w:szCs w:val="28"/>
              </w:rPr>
              <w:t>Использовать информационно-коммуникационные технологии в профессиональной деятельности</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6</w:t>
            </w:r>
          </w:p>
        </w:tc>
        <w:tc>
          <w:tcPr>
            <w:tcW w:w="8222" w:type="dxa"/>
          </w:tcPr>
          <w:p w:rsidR="00F04702" w:rsidRPr="00F04702" w:rsidRDefault="00F04702" w:rsidP="00DE4003">
            <w:pPr>
              <w:widowControl w:val="0"/>
              <w:snapToGrid w:val="0"/>
              <w:jc w:val="both"/>
              <w:rPr>
                <w:sz w:val="28"/>
                <w:szCs w:val="28"/>
              </w:rPr>
            </w:pPr>
            <w:r w:rsidRPr="00F04702">
              <w:rPr>
                <w:sz w:val="28"/>
                <w:szCs w:val="28"/>
              </w:rPr>
              <w:t>Работать в коллективе и в команде, эффективно общаться с коллегами, руководством, потребителями</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7</w:t>
            </w:r>
          </w:p>
        </w:tc>
        <w:tc>
          <w:tcPr>
            <w:tcW w:w="8222" w:type="dxa"/>
          </w:tcPr>
          <w:p w:rsidR="00F04702" w:rsidRPr="00F04702" w:rsidRDefault="00F04702" w:rsidP="00DE4003">
            <w:pPr>
              <w:widowControl w:val="0"/>
              <w:snapToGrid w:val="0"/>
              <w:jc w:val="both"/>
              <w:rPr>
                <w:sz w:val="28"/>
                <w:szCs w:val="28"/>
              </w:rPr>
            </w:pPr>
            <w:r w:rsidRPr="00F04702">
              <w:rPr>
                <w:sz w:val="28"/>
                <w:szCs w:val="28"/>
              </w:rPr>
              <w:t>Брать на себя ответственность за работу членов команды (подчиненных), за результат выполнения заданий</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8</w:t>
            </w:r>
          </w:p>
        </w:tc>
        <w:tc>
          <w:tcPr>
            <w:tcW w:w="8222" w:type="dxa"/>
          </w:tcPr>
          <w:p w:rsidR="00F04702" w:rsidRPr="00F04702" w:rsidRDefault="00F04702" w:rsidP="00DE4003">
            <w:pPr>
              <w:widowControl w:val="0"/>
              <w:snapToGrid w:val="0"/>
              <w:jc w:val="both"/>
              <w:rPr>
                <w:sz w:val="28"/>
                <w:szCs w:val="28"/>
              </w:rPr>
            </w:pPr>
            <w:r w:rsidRPr="00F04702">
              <w:rPr>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9</w:t>
            </w:r>
          </w:p>
        </w:tc>
        <w:tc>
          <w:tcPr>
            <w:tcW w:w="8222" w:type="dxa"/>
          </w:tcPr>
          <w:p w:rsidR="00F04702" w:rsidRPr="00F04702" w:rsidRDefault="00F04702" w:rsidP="00DE4003">
            <w:pPr>
              <w:widowControl w:val="0"/>
              <w:snapToGrid w:val="0"/>
              <w:jc w:val="both"/>
              <w:rPr>
                <w:sz w:val="28"/>
                <w:szCs w:val="28"/>
              </w:rPr>
            </w:pPr>
            <w:r w:rsidRPr="00F04702">
              <w:rPr>
                <w:sz w:val="28"/>
                <w:szCs w:val="28"/>
              </w:rPr>
              <w:t>Ориентироваться в условиях смены технологий в профессиональной деятельности</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10</w:t>
            </w:r>
          </w:p>
        </w:tc>
        <w:tc>
          <w:tcPr>
            <w:tcW w:w="8222" w:type="dxa"/>
          </w:tcPr>
          <w:p w:rsidR="00F04702" w:rsidRPr="00F04702" w:rsidRDefault="00F04702" w:rsidP="00DE4003">
            <w:pPr>
              <w:widowControl w:val="0"/>
              <w:snapToGrid w:val="0"/>
              <w:jc w:val="both"/>
              <w:rPr>
                <w:sz w:val="28"/>
                <w:szCs w:val="28"/>
              </w:rPr>
            </w:pPr>
            <w:r w:rsidRPr="00F04702">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11</w:t>
            </w:r>
          </w:p>
        </w:tc>
        <w:tc>
          <w:tcPr>
            <w:tcW w:w="8222" w:type="dxa"/>
          </w:tcPr>
          <w:p w:rsidR="00F04702" w:rsidRPr="00F04702" w:rsidRDefault="00F04702" w:rsidP="00DE4003">
            <w:pPr>
              <w:widowControl w:val="0"/>
              <w:snapToGrid w:val="0"/>
              <w:jc w:val="both"/>
              <w:rPr>
                <w:sz w:val="28"/>
                <w:szCs w:val="28"/>
              </w:rPr>
            </w:pPr>
            <w:r w:rsidRPr="00F04702">
              <w:rPr>
                <w:sz w:val="28"/>
                <w:szCs w:val="28"/>
              </w:rPr>
              <w:t>Быть готовым брать на себя нравственные обязательства по отношению к природе, обществу и человеку</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12</w:t>
            </w:r>
          </w:p>
        </w:tc>
        <w:tc>
          <w:tcPr>
            <w:tcW w:w="8222" w:type="dxa"/>
          </w:tcPr>
          <w:p w:rsidR="00F04702" w:rsidRPr="00F04702" w:rsidRDefault="00F04702" w:rsidP="00DE4003">
            <w:pPr>
              <w:widowControl w:val="0"/>
              <w:snapToGrid w:val="0"/>
              <w:jc w:val="both"/>
              <w:rPr>
                <w:sz w:val="28"/>
                <w:szCs w:val="28"/>
              </w:rPr>
            </w:pPr>
            <w:r w:rsidRPr="00F04702">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F04702" w:rsidRPr="00F04702" w:rsidTr="00F04702">
        <w:tc>
          <w:tcPr>
            <w:tcW w:w="1134" w:type="dxa"/>
          </w:tcPr>
          <w:p w:rsidR="00F04702" w:rsidRPr="00F04702" w:rsidRDefault="00F04702" w:rsidP="00DE4003">
            <w:pPr>
              <w:widowControl w:val="0"/>
              <w:snapToGrid w:val="0"/>
              <w:jc w:val="both"/>
              <w:rPr>
                <w:sz w:val="28"/>
                <w:szCs w:val="28"/>
              </w:rPr>
            </w:pPr>
            <w:r w:rsidRPr="00F04702">
              <w:rPr>
                <w:sz w:val="28"/>
                <w:szCs w:val="28"/>
              </w:rPr>
              <w:t>ОК 13</w:t>
            </w:r>
          </w:p>
        </w:tc>
        <w:tc>
          <w:tcPr>
            <w:tcW w:w="8222" w:type="dxa"/>
          </w:tcPr>
          <w:p w:rsidR="00F04702" w:rsidRPr="00F04702" w:rsidRDefault="00F04702" w:rsidP="00DE4003">
            <w:pPr>
              <w:widowControl w:val="0"/>
              <w:snapToGrid w:val="0"/>
              <w:jc w:val="both"/>
              <w:rPr>
                <w:sz w:val="28"/>
                <w:szCs w:val="28"/>
              </w:rPr>
            </w:pPr>
            <w:r w:rsidRPr="00F04702">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F04702" w:rsidRPr="00F04702" w:rsidRDefault="00F04702" w:rsidP="00FA283A">
      <w:pPr>
        <w:autoSpaceDE w:val="0"/>
        <w:autoSpaceDN w:val="0"/>
        <w:adjustRightInd w:val="0"/>
        <w:jc w:val="both"/>
        <w:rPr>
          <w:sz w:val="28"/>
          <w:szCs w:val="28"/>
        </w:rPr>
      </w:pPr>
      <w:r w:rsidRPr="00F04702">
        <w:rPr>
          <w:sz w:val="28"/>
          <w:szCs w:val="28"/>
        </w:rPr>
        <w:t xml:space="preserve">Акушерка </w:t>
      </w:r>
      <w:r w:rsidR="00FA283A">
        <w:rPr>
          <w:sz w:val="28"/>
          <w:szCs w:val="28"/>
        </w:rPr>
        <w:t>долж</w:t>
      </w:r>
      <w:r w:rsidRPr="00F04702">
        <w:rPr>
          <w:sz w:val="28"/>
          <w:szCs w:val="28"/>
        </w:rPr>
        <w:t>на обладать профессиональными компетенциями, соответствующими основным видам профессиональной деятельности (по базовой подготовке):</w:t>
      </w:r>
    </w:p>
    <w:tbl>
      <w:tblPr>
        <w:tblW w:w="0" w:type="auto"/>
        <w:tblInd w:w="108" w:type="dxa"/>
        <w:tblLayout w:type="fixed"/>
        <w:tblLook w:val="0000" w:firstRow="0" w:lastRow="0" w:firstColumn="0" w:lastColumn="0" w:noHBand="0" w:noVBand="0"/>
      </w:tblPr>
      <w:tblGrid>
        <w:gridCol w:w="1134"/>
        <w:gridCol w:w="8222"/>
      </w:tblGrid>
      <w:tr w:rsidR="00F04702" w:rsidRPr="00E534B4" w:rsidTr="00F04702">
        <w:tc>
          <w:tcPr>
            <w:tcW w:w="1134" w:type="dxa"/>
          </w:tcPr>
          <w:p w:rsidR="00F04702" w:rsidRPr="00F04702" w:rsidRDefault="00F04702" w:rsidP="00DE4003">
            <w:pPr>
              <w:widowControl w:val="0"/>
              <w:snapToGrid w:val="0"/>
              <w:jc w:val="both"/>
              <w:rPr>
                <w:bCs/>
                <w:sz w:val="28"/>
                <w:szCs w:val="28"/>
              </w:rPr>
            </w:pPr>
            <w:r w:rsidRPr="00F04702">
              <w:rPr>
                <w:sz w:val="28"/>
                <w:szCs w:val="28"/>
              </w:rPr>
              <w:t xml:space="preserve">ПК </w:t>
            </w:r>
            <w:r w:rsidRPr="00F04702">
              <w:rPr>
                <w:bCs/>
                <w:sz w:val="28"/>
                <w:szCs w:val="28"/>
              </w:rPr>
              <w:t>1.1.</w:t>
            </w:r>
          </w:p>
        </w:tc>
        <w:tc>
          <w:tcPr>
            <w:tcW w:w="8222" w:type="dxa"/>
          </w:tcPr>
          <w:p w:rsidR="00F04702" w:rsidRPr="00F04702" w:rsidRDefault="00F04702" w:rsidP="00DE4003">
            <w:pPr>
              <w:pStyle w:val="21"/>
              <w:widowControl w:val="0"/>
              <w:ind w:left="0" w:firstLine="0"/>
              <w:jc w:val="both"/>
              <w:rPr>
                <w:sz w:val="28"/>
                <w:szCs w:val="28"/>
              </w:rPr>
            </w:pPr>
            <w:r w:rsidRPr="00F04702">
              <w:rPr>
                <w:sz w:val="28"/>
                <w:szCs w:val="28"/>
              </w:rPr>
              <w:t>Проводить диспансеризацию и патронаж беременных и родильниц.</w:t>
            </w:r>
          </w:p>
        </w:tc>
      </w:tr>
      <w:tr w:rsidR="00F04702" w:rsidRPr="00E534B4" w:rsidTr="00F04702">
        <w:tc>
          <w:tcPr>
            <w:tcW w:w="1134" w:type="dxa"/>
          </w:tcPr>
          <w:p w:rsidR="00F04702" w:rsidRPr="00F04702" w:rsidRDefault="00F04702" w:rsidP="00DE4003">
            <w:pPr>
              <w:widowControl w:val="0"/>
              <w:snapToGrid w:val="0"/>
              <w:jc w:val="both"/>
              <w:rPr>
                <w:bCs/>
                <w:sz w:val="28"/>
                <w:szCs w:val="28"/>
              </w:rPr>
            </w:pPr>
            <w:r w:rsidRPr="00F04702">
              <w:rPr>
                <w:sz w:val="28"/>
                <w:szCs w:val="28"/>
              </w:rPr>
              <w:t xml:space="preserve">ПК </w:t>
            </w:r>
            <w:r w:rsidRPr="00F04702">
              <w:rPr>
                <w:bCs/>
                <w:sz w:val="28"/>
                <w:szCs w:val="28"/>
              </w:rPr>
              <w:t>1.2.</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Проводить физиопсихопрофилактическую подготовку беременных к родам, обучение мерам профилактики осложнений беременности, родов и послеродового периода.</w:t>
            </w:r>
          </w:p>
        </w:tc>
      </w:tr>
      <w:tr w:rsidR="00F04702" w:rsidRPr="00E534B4" w:rsidTr="00F04702">
        <w:tc>
          <w:tcPr>
            <w:tcW w:w="1134" w:type="dxa"/>
          </w:tcPr>
          <w:p w:rsidR="00F04702" w:rsidRPr="00F04702" w:rsidRDefault="00F04702" w:rsidP="00DE4003">
            <w:pPr>
              <w:widowControl w:val="0"/>
              <w:snapToGrid w:val="0"/>
              <w:jc w:val="both"/>
              <w:rPr>
                <w:sz w:val="28"/>
                <w:szCs w:val="28"/>
              </w:rPr>
            </w:pPr>
            <w:r w:rsidRPr="00F04702">
              <w:rPr>
                <w:sz w:val="28"/>
                <w:szCs w:val="28"/>
              </w:rPr>
              <w:t xml:space="preserve">ПК </w:t>
            </w:r>
            <w:r w:rsidRPr="00F04702">
              <w:rPr>
                <w:bCs/>
                <w:sz w:val="28"/>
                <w:szCs w:val="28"/>
              </w:rPr>
              <w:t>1.3.</w:t>
            </w:r>
            <w:r w:rsidRPr="00F04702">
              <w:rPr>
                <w:sz w:val="28"/>
                <w:szCs w:val="28"/>
              </w:rPr>
              <w:t xml:space="preserve"> </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Оказывать лечебно-диагностическую помощь при физиологической беременности, родах и в послеродовом периоде.</w:t>
            </w:r>
          </w:p>
        </w:tc>
      </w:tr>
      <w:tr w:rsidR="00F04702" w:rsidRPr="00E534B4" w:rsidTr="00F04702">
        <w:tc>
          <w:tcPr>
            <w:tcW w:w="1134" w:type="dxa"/>
          </w:tcPr>
          <w:p w:rsidR="00F04702" w:rsidRPr="00F04702" w:rsidRDefault="00F04702" w:rsidP="00DE4003">
            <w:pPr>
              <w:widowControl w:val="0"/>
              <w:snapToGrid w:val="0"/>
              <w:jc w:val="both"/>
              <w:rPr>
                <w:sz w:val="28"/>
                <w:szCs w:val="28"/>
              </w:rPr>
            </w:pPr>
            <w:r w:rsidRPr="00F04702">
              <w:rPr>
                <w:sz w:val="28"/>
                <w:szCs w:val="28"/>
              </w:rPr>
              <w:t xml:space="preserve">ПК </w:t>
            </w:r>
            <w:r w:rsidRPr="00F04702">
              <w:rPr>
                <w:bCs/>
                <w:sz w:val="28"/>
                <w:szCs w:val="28"/>
              </w:rPr>
              <w:t>1.4.</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Оказывать акушерское пособие при физиологических родах.</w:t>
            </w:r>
          </w:p>
        </w:tc>
      </w:tr>
      <w:tr w:rsidR="00F04702" w:rsidRPr="00E534B4" w:rsidTr="00F04702">
        <w:tc>
          <w:tcPr>
            <w:tcW w:w="1134" w:type="dxa"/>
          </w:tcPr>
          <w:p w:rsidR="00F04702" w:rsidRPr="00F04702" w:rsidRDefault="00F04702" w:rsidP="00DE4003">
            <w:pPr>
              <w:widowControl w:val="0"/>
              <w:snapToGrid w:val="0"/>
              <w:jc w:val="both"/>
              <w:rPr>
                <w:sz w:val="28"/>
                <w:szCs w:val="28"/>
              </w:rPr>
            </w:pPr>
            <w:r w:rsidRPr="00F04702">
              <w:rPr>
                <w:sz w:val="28"/>
                <w:szCs w:val="28"/>
              </w:rPr>
              <w:t xml:space="preserve">ПК </w:t>
            </w:r>
            <w:r w:rsidRPr="00F04702">
              <w:rPr>
                <w:bCs/>
                <w:sz w:val="28"/>
                <w:szCs w:val="28"/>
              </w:rPr>
              <w:t>1.5.</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Проводить первичный туалет новорожденного, оценивать и контролировать динамику его состояния, осуществлять уход и обучать родителей уходу за новорожденным.</w:t>
            </w:r>
          </w:p>
        </w:tc>
      </w:tr>
      <w:tr w:rsidR="00F04702" w:rsidRPr="00E534B4" w:rsidTr="00F04702">
        <w:tc>
          <w:tcPr>
            <w:tcW w:w="1134" w:type="dxa"/>
          </w:tcPr>
          <w:p w:rsidR="00F04702" w:rsidRPr="00F04702" w:rsidRDefault="00F04702" w:rsidP="00DE4003">
            <w:pPr>
              <w:widowControl w:val="0"/>
              <w:snapToGrid w:val="0"/>
              <w:jc w:val="both"/>
              <w:rPr>
                <w:sz w:val="28"/>
                <w:szCs w:val="28"/>
              </w:rPr>
            </w:pPr>
            <w:r w:rsidRPr="00F04702">
              <w:rPr>
                <w:sz w:val="28"/>
                <w:szCs w:val="28"/>
              </w:rPr>
              <w:t xml:space="preserve">ПК </w:t>
            </w:r>
            <w:r w:rsidRPr="00F04702">
              <w:rPr>
                <w:bCs/>
                <w:sz w:val="28"/>
                <w:szCs w:val="28"/>
              </w:rPr>
              <w:t>1.6.</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Применять лекарственные средства по назначению врача.</w:t>
            </w:r>
          </w:p>
        </w:tc>
      </w:tr>
      <w:tr w:rsidR="00F04702" w:rsidRPr="00E534B4" w:rsidTr="00F04702">
        <w:tc>
          <w:tcPr>
            <w:tcW w:w="1134" w:type="dxa"/>
          </w:tcPr>
          <w:p w:rsidR="00F04702" w:rsidRPr="00F04702" w:rsidRDefault="00F04702" w:rsidP="00DE4003">
            <w:pPr>
              <w:widowControl w:val="0"/>
              <w:snapToGrid w:val="0"/>
              <w:jc w:val="both"/>
              <w:rPr>
                <w:sz w:val="28"/>
                <w:szCs w:val="28"/>
              </w:rPr>
            </w:pPr>
            <w:r w:rsidRPr="00F04702">
              <w:rPr>
                <w:sz w:val="28"/>
                <w:szCs w:val="28"/>
              </w:rPr>
              <w:t xml:space="preserve">ПК </w:t>
            </w:r>
            <w:r w:rsidRPr="00F04702">
              <w:rPr>
                <w:bCs/>
                <w:sz w:val="28"/>
                <w:szCs w:val="28"/>
              </w:rPr>
              <w:t>1.7.</w:t>
            </w:r>
          </w:p>
        </w:tc>
        <w:tc>
          <w:tcPr>
            <w:tcW w:w="8222" w:type="dxa"/>
          </w:tcPr>
          <w:p w:rsidR="00F04702" w:rsidRPr="00F04702" w:rsidRDefault="00F04702" w:rsidP="00DE4003">
            <w:pPr>
              <w:autoSpaceDE w:val="0"/>
              <w:autoSpaceDN w:val="0"/>
              <w:adjustRightInd w:val="0"/>
              <w:jc w:val="both"/>
              <w:rPr>
                <w:sz w:val="28"/>
                <w:szCs w:val="28"/>
              </w:rPr>
            </w:pPr>
            <w:r w:rsidRPr="00F04702">
              <w:rPr>
                <w:sz w:val="28"/>
                <w:szCs w:val="28"/>
              </w:rPr>
              <w:t xml:space="preserve">Информировать пациентов по вопросам охраны материнства и </w:t>
            </w:r>
            <w:r w:rsidRPr="00F04702">
              <w:rPr>
                <w:sz w:val="28"/>
                <w:szCs w:val="28"/>
              </w:rPr>
              <w:lastRenderedPageBreak/>
              <w:t>детства, медицинского страхования.</w:t>
            </w:r>
          </w:p>
        </w:tc>
      </w:tr>
    </w:tbl>
    <w:p w:rsidR="00F04702" w:rsidRDefault="00F04702" w:rsidP="00FA283A">
      <w:pPr>
        <w:jc w:val="both"/>
        <w:rPr>
          <w:b/>
          <w:sz w:val="28"/>
          <w:szCs w:val="28"/>
        </w:rPr>
      </w:pPr>
      <w:r w:rsidRPr="00261CB6">
        <w:rPr>
          <w:b/>
          <w:sz w:val="28"/>
          <w:szCs w:val="28"/>
        </w:rPr>
        <w:lastRenderedPageBreak/>
        <w:t xml:space="preserve">1.4. </w:t>
      </w:r>
      <w:r>
        <w:rPr>
          <w:b/>
          <w:sz w:val="28"/>
          <w:szCs w:val="28"/>
        </w:rPr>
        <w:t>К</w:t>
      </w:r>
      <w:r w:rsidRPr="00261CB6">
        <w:rPr>
          <w:b/>
          <w:sz w:val="28"/>
          <w:szCs w:val="28"/>
        </w:rPr>
        <w:t>оличество часов на освоение программы</w:t>
      </w:r>
      <w:r>
        <w:rPr>
          <w:b/>
          <w:sz w:val="28"/>
          <w:szCs w:val="28"/>
        </w:rPr>
        <w:t xml:space="preserve"> </w:t>
      </w:r>
      <w:r w:rsidRPr="00FA283A">
        <w:rPr>
          <w:b/>
          <w:sz w:val="28"/>
          <w:szCs w:val="28"/>
        </w:rPr>
        <w:t>профессионального модуля:</w:t>
      </w:r>
    </w:p>
    <w:p w:rsidR="00FA283A" w:rsidRPr="00FA283A" w:rsidRDefault="00FA283A" w:rsidP="00FA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A283A">
        <w:rPr>
          <w:sz w:val="28"/>
          <w:szCs w:val="28"/>
        </w:rPr>
        <w:t>всего – 316 часов, в том числе:</w:t>
      </w:r>
    </w:p>
    <w:p w:rsidR="00FA283A" w:rsidRPr="00FA283A" w:rsidRDefault="00FA283A" w:rsidP="00FA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FA283A">
        <w:rPr>
          <w:sz w:val="28"/>
          <w:szCs w:val="28"/>
        </w:rPr>
        <w:t>максимальной учебной нагрузки обучающегося – 210 часов, включая:</w:t>
      </w:r>
    </w:p>
    <w:p w:rsidR="00FA283A" w:rsidRPr="00FA283A" w:rsidRDefault="00FA283A" w:rsidP="00FA283A">
      <w:pPr>
        <w:tabs>
          <w:tab w:val="left" w:pos="2332"/>
          <w:tab w:val="left" w:pos="3248"/>
          <w:tab w:val="left" w:pos="4164"/>
          <w:tab w:val="left" w:pos="5080"/>
          <w:tab w:val="left" w:pos="5996"/>
          <w:tab w:val="left" w:pos="6912"/>
          <w:tab w:val="left" w:pos="7828"/>
          <w:tab w:val="left" w:pos="8744"/>
          <w:tab w:val="left" w:pos="9660"/>
          <w:tab w:val="left" w:pos="10576"/>
          <w:tab w:val="left" w:pos="11492"/>
          <w:tab w:val="left" w:pos="12408"/>
          <w:tab w:val="left" w:pos="13324"/>
          <w:tab w:val="left" w:pos="14240"/>
          <w:tab w:val="left" w:pos="15156"/>
          <w:tab w:val="left" w:pos="16072"/>
        </w:tabs>
        <w:jc w:val="both"/>
        <w:rPr>
          <w:sz w:val="28"/>
          <w:szCs w:val="28"/>
        </w:rPr>
      </w:pPr>
      <w:r>
        <w:rPr>
          <w:sz w:val="28"/>
          <w:szCs w:val="28"/>
        </w:rPr>
        <w:t xml:space="preserve">- </w:t>
      </w:r>
      <w:r w:rsidRPr="00FA283A">
        <w:rPr>
          <w:sz w:val="28"/>
          <w:szCs w:val="28"/>
        </w:rPr>
        <w:t>обязательной аудиторной учебной нагрузки обучающегося –116 часов;</w:t>
      </w:r>
    </w:p>
    <w:p w:rsidR="00FA283A" w:rsidRPr="00FA283A" w:rsidRDefault="00FA283A" w:rsidP="00FA283A">
      <w:pPr>
        <w:tabs>
          <w:tab w:val="left" w:pos="2332"/>
          <w:tab w:val="left" w:pos="3248"/>
          <w:tab w:val="left" w:pos="4164"/>
          <w:tab w:val="left" w:pos="5080"/>
          <w:tab w:val="left" w:pos="5996"/>
          <w:tab w:val="left" w:pos="6912"/>
          <w:tab w:val="left" w:pos="7828"/>
          <w:tab w:val="left" w:pos="8744"/>
          <w:tab w:val="left" w:pos="9660"/>
          <w:tab w:val="left" w:pos="10576"/>
          <w:tab w:val="left" w:pos="11492"/>
          <w:tab w:val="left" w:pos="12408"/>
          <w:tab w:val="left" w:pos="13324"/>
          <w:tab w:val="left" w:pos="14240"/>
          <w:tab w:val="left" w:pos="15156"/>
          <w:tab w:val="left" w:pos="16072"/>
        </w:tabs>
        <w:jc w:val="both"/>
        <w:rPr>
          <w:sz w:val="28"/>
          <w:szCs w:val="28"/>
        </w:rPr>
      </w:pPr>
      <w:r>
        <w:rPr>
          <w:sz w:val="28"/>
          <w:szCs w:val="28"/>
        </w:rPr>
        <w:t xml:space="preserve">- </w:t>
      </w:r>
      <w:r w:rsidRPr="00FA283A">
        <w:rPr>
          <w:sz w:val="28"/>
          <w:szCs w:val="28"/>
        </w:rPr>
        <w:t>самостоятельной работы обучающегося – 106 часов;</w:t>
      </w:r>
    </w:p>
    <w:p w:rsidR="00FA283A" w:rsidRPr="00FA283A" w:rsidRDefault="00FA283A" w:rsidP="00FA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FA283A">
        <w:rPr>
          <w:sz w:val="28"/>
          <w:szCs w:val="28"/>
        </w:rPr>
        <w:t xml:space="preserve"> учебной (72ч.) и производственной практики (108г.) – 180 часов.</w:t>
      </w:r>
    </w:p>
    <w:p w:rsidR="00FA283A" w:rsidRPr="00261CB6" w:rsidRDefault="00FA283A" w:rsidP="00F04702">
      <w:pPr>
        <w:ind w:firstLine="567"/>
        <w:jc w:val="both"/>
        <w:rPr>
          <w:b/>
          <w:sz w:val="28"/>
          <w:szCs w:val="28"/>
        </w:rPr>
      </w:pPr>
    </w:p>
    <w:p w:rsidR="00E4150D" w:rsidRDefault="00E4150D"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4747A9" w:rsidRDefault="004747A9"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FA283A" w:rsidRDefault="00FA283A"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484CF7" w:rsidRDefault="00484CF7" w:rsidP="00E41CE6">
      <w:pPr>
        <w:pStyle w:val="ConsPlusNonformat"/>
        <w:widowControl/>
        <w:jc w:val="both"/>
        <w:rPr>
          <w:rFonts w:ascii="Times New Roman" w:hAnsi="Times New Roman" w:cs="Times New Roman"/>
          <w:sz w:val="28"/>
          <w:szCs w:val="28"/>
        </w:rPr>
      </w:pPr>
    </w:p>
    <w:p w:rsidR="000A4757" w:rsidRPr="00D3435A" w:rsidRDefault="00484CF7" w:rsidP="00385920">
      <w:pPr>
        <w:pStyle w:val="afa"/>
        <w:numPr>
          <w:ilvl w:val="0"/>
          <w:numId w:val="29"/>
        </w:numPr>
        <w:suppressAutoHyphens w:val="0"/>
        <w:jc w:val="center"/>
        <w:rPr>
          <w:b/>
          <w:sz w:val="28"/>
          <w:szCs w:val="28"/>
        </w:rPr>
      </w:pPr>
      <w:r w:rsidRPr="00D3435A">
        <w:rPr>
          <w:b/>
          <w:sz w:val="28"/>
          <w:szCs w:val="28"/>
        </w:rPr>
        <w:t>СТРУКТУРА</w:t>
      </w:r>
      <w:r>
        <w:rPr>
          <w:b/>
          <w:sz w:val="28"/>
          <w:szCs w:val="28"/>
        </w:rPr>
        <w:t xml:space="preserve"> </w:t>
      </w:r>
      <w:r w:rsidRPr="00D3435A">
        <w:rPr>
          <w:b/>
          <w:sz w:val="28"/>
          <w:szCs w:val="28"/>
        </w:rPr>
        <w:t>И</w:t>
      </w:r>
      <w:r w:rsidR="000A4757" w:rsidRPr="00D3435A">
        <w:rPr>
          <w:b/>
          <w:sz w:val="28"/>
          <w:szCs w:val="28"/>
        </w:rPr>
        <w:t xml:space="preserve"> СОДЕРЖАНИЕ </w:t>
      </w:r>
      <w:r w:rsidR="00CF7F90" w:rsidRPr="00FA283A">
        <w:rPr>
          <w:b/>
          <w:sz w:val="28"/>
          <w:szCs w:val="28"/>
        </w:rPr>
        <w:t>ПРОФЕССИОНАЛЬНОГО МОДУЛЯ</w:t>
      </w:r>
    </w:p>
    <w:p w:rsidR="000A4757" w:rsidRPr="00261CB6" w:rsidRDefault="000A4757" w:rsidP="000A4757">
      <w:pPr>
        <w:pStyle w:val="afa"/>
        <w:rPr>
          <w:sz w:val="28"/>
          <w:szCs w:val="28"/>
        </w:rPr>
      </w:pPr>
    </w:p>
    <w:p w:rsidR="00484CF7" w:rsidRDefault="00484CF7" w:rsidP="0009158F">
      <w:pPr>
        <w:pStyle w:val="afa"/>
        <w:suppressAutoHyphens w:val="0"/>
        <w:ind w:left="1080"/>
        <w:rPr>
          <w:b/>
          <w:sz w:val="28"/>
          <w:szCs w:val="28"/>
        </w:rPr>
      </w:pPr>
    </w:p>
    <w:p w:rsidR="00484CF7" w:rsidRDefault="00484CF7" w:rsidP="0009158F">
      <w:pPr>
        <w:pStyle w:val="afa"/>
        <w:suppressAutoHyphens w:val="0"/>
        <w:ind w:left="1080"/>
        <w:rPr>
          <w:b/>
          <w:sz w:val="28"/>
          <w:szCs w:val="28"/>
        </w:rPr>
      </w:pPr>
    </w:p>
    <w:p w:rsidR="00484CF7" w:rsidRDefault="00484CF7" w:rsidP="0009158F">
      <w:pPr>
        <w:pStyle w:val="afa"/>
        <w:suppressAutoHyphens w:val="0"/>
        <w:ind w:left="1080"/>
        <w:rPr>
          <w:b/>
          <w:sz w:val="28"/>
          <w:szCs w:val="28"/>
        </w:rPr>
      </w:pPr>
    </w:p>
    <w:p w:rsidR="00484CF7" w:rsidRDefault="00484CF7" w:rsidP="0009158F">
      <w:pPr>
        <w:pStyle w:val="afa"/>
        <w:suppressAutoHyphens w:val="0"/>
        <w:ind w:left="1080"/>
        <w:rPr>
          <w:b/>
          <w:sz w:val="28"/>
          <w:szCs w:val="28"/>
        </w:rPr>
      </w:pPr>
    </w:p>
    <w:p w:rsidR="00484CF7" w:rsidRDefault="00484CF7" w:rsidP="0009158F">
      <w:pPr>
        <w:pStyle w:val="afa"/>
        <w:suppressAutoHyphens w:val="0"/>
        <w:ind w:left="1080"/>
        <w:rPr>
          <w:b/>
          <w:sz w:val="28"/>
          <w:szCs w:val="28"/>
        </w:rPr>
      </w:pPr>
    </w:p>
    <w:p w:rsidR="00484CF7" w:rsidRPr="00D3435A" w:rsidRDefault="00484CF7" w:rsidP="0009158F">
      <w:pPr>
        <w:pStyle w:val="afa"/>
        <w:suppressAutoHyphens w:val="0"/>
        <w:ind w:left="1080"/>
        <w:rPr>
          <w:b/>
          <w:sz w:val="28"/>
          <w:szCs w:val="28"/>
        </w:rPr>
      </w:pPr>
    </w:p>
    <w:p w:rsidR="000A4757" w:rsidRDefault="000A4757" w:rsidP="000A4757">
      <w:pPr>
        <w:pStyle w:val="afa"/>
        <w:ind w:left="1440"/>
        <w:rPr>
          <w:b/>
          <w:sz w:val="28"/>
          <w:szCs w:val="28"/>
        </w:rPr>
      </w:pPr>
    </w:p>
    <w:p w:rsidR="00484CF7" w:rsidRDefault="00484CF7" w:rsidP="000A4757">
      <w:pPr>
        <w:pStyle w:val="afa"/>
        <w:ind w:left="1440"/>
        <w:rPr>
          <w:b/>
          <w:sz w:val="28"/>
          <w:szCs w:val="28"/>
        </w:rPr>
      </w:pPr>
    </w:p>
    <w:p w:rsidR="00484CF7" w:rsidRDefault="00484CF7" w:rsidP="00484CF7">
      <w:pPr>
        <w:pStyle w:val="afa"/>
        <w:suppressAutoHyphens w:val="0"/>
        <w:ind w:left="1080"/>
        <w:rPr>
          <w:b/>
          <w:sz w:val="28"/>
          <w:szCs w:val="28"/>
        </w:rPr>
      </w:pPr>
      <w:r w:rsidRPr="00D3435A">
        <w:rPr>
          <w:b/>
          <w:sz w:val="28"/>
          <w:szCs w:val="28"/>
        </w:rPr>
        <w:lastRenderedPageBreak/>
        <w:t xml:space="preserve">Объем </w:t>
      </w:r>
      <w:r w:rsidRPr="00FA283A">
        <w:rPr>
          <w:b/>
          <w:sz w:val="28"/>
          <w:szCs w:val="28"/>
        </w:rPr>
        <w:t>профессионального модуля</w:t>
      </w:r>
      <w:r w:rsidRPr="00D3435A">
        <w:rPr>
          <w:b/>
          <w:sz w:val="28"/>
          <w:szCs w:val="28"/>
        </w:rPr>
        <w:t xml:space="preserve"> и виды учебной работы</w:t>
      </w:r>
    </w:p>
    <w:p w:rsidR="00484CF7" w:rsidRPr="001461C3" w:rsidRDefault="00484CF7" w:rsidP="000A4757">
      <w:pPr>
        <w:pStyle w:val="afa"/>
        <w:ind w:left="1440"/>
        <w:rPr>
          <w:b/>
          <w:sz w:val="28"/>
          <w:szCs w:val="28"/>
        </w:rPr>
      </w:pPr>
    </w:p>
    <w:tbl>
      <w:tblPr>
        <w:tblStyle w:val="af9"/>
        <w:tblW w:w="9001" w:type="dxa"/>
        <w:tblLook w:val="04A0" w:firstRow="1" w:lastRow="0" w:firstColumn="1" w:lastColumn="0" w:noHBand="0" w:noVBand="1"/>
      </w:tblPr>
      <w:tblGrid>
        <w:gridCol w:w="7139"/>
        <w:gridCol w:w="1862"/>
      </w:tblGrid>
      <w:tr w:rsidR="000A4757" w:rsidTr="00DE4003">
        <w:trPr>
          <w:trHeight w:val="288"/>
        </w:trPr>
        <w:tc>
          <w:tcPr>
            <w:tcW w:w="7139" w:type="dxa"/>
          </w:tcPr>
          <w:p w:rsidR="000A4757" w:rsidRPr="001461C3" w:rsidRDefault="000A4757" w:rsidP="00DE4003">
            <w:pPr>
              <w:jc w:val="center"/>
              <w:rPr>
                <w:b/>
                <w:sz w:val="28"/>
                <w:szCs w:val="28"/>
              </w:rPr>
            </w:pPr>
            <w:r w:rsidRPr="001461C3">
              <w:rPr>
                <w:b/>
                <w:sz w:val="28"/>
                <w:szCs w:val="28"/>
              </w:rPr>
              <w:t>Вид учебной работы</w:t>
            </w:r>
          </w:p>
        </w:tc>
        <w:tc>
          <w:tcPr>
            <w:tcW w:w="1862" w:type="dxa"/>
          </w:tcPr>
          <w:p w:rsidR="000A4757" w:rsidRPr="001461C3" w:rsidRDefault="000A4757" w:rsidP="00DE4003">
            <w:pPr>
              <w:rPr>
                <w:b/>
                <w:sz w:val="28"/>
                <w:szCs w:val="28"/>
              </w:rPr>
            </w:pPr>
            <w:r w:rsidRPr="001461C3">
              <w:rPr>
                <w:b/>
                <w:sz w:val="28"/>
                <w:szCs w:val="28"/>
              </w:rPr>
              <w:t>Об</w:t>
            </w:r>
            <w:r>
              <w:rPr>
                <w:b/>
                <w:sz w:val="28"/>
                <w:szCs w:val="28"/>
              </w:rPr>
              <w:t>ъ</w:t>
            </w:r>
            <w:r w:rsidRPr="001461C3">
              <w:rPr>
                <w:b/>
                <w:sz w:val="28"/>
                <w:szCs w:val="28"/>
              </w:rPr>
              <w:t>ем часов</w:t>
            </w:r>
          </w:p>
        </w:tc>
      </w:tr>
      <w:tr w:rsidR="000A4757" w:rsidTr="00DE4003">
        <w:trPr>
          <w:trHeight w:val="288"/>
        </w:trPr>
        <w:tc>
          <w:tcPr>
            <w:tcW w:w="7139" w:type="dxa"/>
          </w:tcPr>
          <w:p w:rsidR="000A4757" w:rsidRDefault="000A4757" w:rsidP="00DE4003">
            <w:pPr>
              <w:rPr>
                <w:sz w:val="28"/>
                <w:szCs w:val="28"/>
              </w:rPr>
            </w:pPr>
            <w:r w:rsidRPr="001461C3">
              <w:rPr>
                <w:b/>
                <w:sz w:val="28"/>
                <w:szCs w:val="28"/>
              </w:rPr>
              <w:t>Максимальная учебная нагрузка (всего</w:t>
            </w:r>
            <w:r>
              <w:rPr>
                <w:sz w:val="28"/>
                <w:szCs w:val="28"/>
              </w:rPr>
              <w:t>)</w:t>
            </w:r>
          </w:p>
        </w:tc>
        <w:tc>
          <w:tcPr>
            <w:tcW w:w="1862" w:type="dxa"/>
          </w:tcPr>
          <w:p w:rsidR="000A4757" w:rsidRPr="00F95C32" w:rsidRDefault="00BF1C78" w:rsidP="00DE4003">
            <w:pPr>
              <w:rPr>
                <w:b/>
                <w:sz w:val="28"/>
                <w:szCs w:val="28"/>
              </w:rPr>
            </w:pPr>
            <w:r>
              <w:rPr>
                <w:b/>
                <w:sz w:val="28"/>
                <w:szCs w:val="28"/>
              </w:rPr>
              <w:t>316</w:t>
            </w:r>
          </w:p>
        </w:tc>
      </w:tr>
      <w:tr w:rsidR="000A4757" w:rsidTr="00DE4003">
        <w:trPr>
          <w:trHeight w:val="288"/>
        </w:trPr>
        <w:tc>
          <w:tcPr>
            <w:tcW w:w="7139" w:type="dxa"/>
          </w:tcPr>
          <w:p w:rsidR="000A4757" w:rsidRDefault="000A4757" w:rsidP="00DE4003">
            <w:pPr>
              <w:rPr>
                <w:sz w:val="28"/>
                <w:szCs w:val="28"/>
              </w:rPr>
            </w:pPr>
            <w:r>
              <w:rPr>
                <w:sz w:val="28"/>
                <w:szCs w:val="28"/>
              </w:rPr>
              <w:t>Обязательная аудиторная учебная нагрузка (всего)</w:t>
            </w:r>
          </w:p>
        </w:tc>
        <w:tc>
          <w:tcPr>
            <w:tcW w:w="1862" w:type="dxa"/>
          </w:tcPr>
          <w:p w:rsidR="000A4757" w:rsidRDefault="00BF1C78" w:rsidP="00DE4003">
            <w:pPr>
              <w:rPr>
                <w:sz w:val="28"/>
                <w:szCs w:val="28"/>
              </w:rPr>
            </w:pPr>
            <w:r>
              <w:rPr>
                <w:sz w:val="28"/>
                <w:szCs w:val="28"/>
              </w:rPr>
              <w:t>210</w:t>
            </w:r>
          </w:p>
        </w:tc>
      </w:tr>
      <w:tr w:rsidR="000A4757" w:rsidTr="00DE4003">
        <w:trPr>
          <w:trHeight w:val="301"/>
        </w:trPr>
        <w:tc>
          <w:tcPr>
            <w:tcW w:w="7139" w:type="dxa"/>
          </w:tcPr>
          <w:p w:rsidR="000A4757" w:rsidRPr="001461C3" w:rsidRDefault="000A4757" w:rsidP="00DE4003">
            <w:pPr>
              <w:rPr>
                <w:b/>
                <w:sz w:val="28"/>
                <w:szCs w:val="28"/>
              </w:rPr>
            </w:pPr>
            <w:r w:rsidRPr="001461C3">
              <w:rPr>
                <w:b/>
                <w:sz w:val="28"/>
                <w:szCs w:val="28"/>
              </w:rPr>
              <w:t>Самостоятельная работа обучающегося (всего)</w:t>
            </w:r>
          </w:p>
        </w:tc>
        <w:tc>
          <w:tcPr>
            <w:tcW w:w="1862" w:type="dxa"/>
          </w:tcPr>
          <w:p w:rsidR="000A4757" w:rsidRPr="00F95C32" w:rsidRDefault="000A4757" w:rsidP="00DE4003">
            <w:pPr>
              <w:rPr>
                <w:b/>
                <w:sz w:val="28"/>
                <w:szCs w:val="28"/>
              </w:rPr>
            </w:pPr>
            <w:r>
              <w:rPr>
                <w:b/>
                <w:sz w:val="28"/>
                <w:szCs w:val="28"/>
              </w:rPr>
              <w:t>106</w:t>
            </w:r>
          </w:p>
        </w:tc>
      </w:tr>
      <w:tr w:rsidR="000A4757" w:rsidTr="00DE4003">
        <w:trPr>
          <w:trHeight w:val="301"/>
        </w:trPr>
        <w:tc>
          <w:tcPr>
            <w:tcW w:w="7139" w:type="dxa"/>
          </w:tcPr>
          <w:p w:rsidR="000A4757" w:rsidRDefault="000A4757" w:rsidP="00DE4003">
            <w:pPr>
              <w:rPr>
                <w:sz w:val="28"/>
                <w:szCs w:val="28"/>
              </w:rPr>
            </w:pPr>
            <w:r>
              <w:rPr>
                <w:sz w:val="28"/>
                <w:szCs w:val="28"/>
              </w:rPr>
              <w:t>В том числе:</w:t>
            </w:r>
          </w:p>
        </w:tc>
        <w:tc>
          <w:tcPr>
            <w:tcW w:w="1862" w:type="dxa"/>
          </w:tcPr>
          <w:p w:rsidR="000A4757" w:rsidRDefault="000A4757" w:rsidP="00DE4003">
            <w:pPr>
              <w:rPr>
                <w:sz w:val="28"/>
                <w:szCs w:val="28"/>
              </w:rPr>
            </w:pPr>
          </w:p>
        </w:tc>
      </w:tr>
      <w:tr w:rsidR="000A4757" w:rsidTr="00DE4003">
        <w:trPr>
          <w:trHeight w:val="288"/>
        </w:trPr>
        <w:tc>
          <w:tcPr>
            <w:tcW w:w="7139" w:type="dxa"/>
          </w:tcPr>
          <w:p w:rsidR="000A4757" w:rsidRDefault="000A4757" w:rsidP="00DE4003">
            <w:pPr>
              <w:rPr>
                <w:sz w:val="28"/>
                <w:szCs w:val="28"/>
              </w:rPr>
            </w:pPr>
            <w:r w:rsidRPr="00FA283A">
              <w:rPr>
                <w:sz w:val="28"/>
                <w:szCs w:val="28"/>
              </w:rPr>
              <w:t xml:space="preserve"> </w:t>
            </w:r>
            <w:r>
              <w:rPr>
                <w:sz w:val="28"/>
                <w:szCs w:val="28"/>
              </w:rPr>
              <w:t>у</w:t>
            </w:r>
            <w:r w:rsidRPr="00FA283A">
              <w:rPr>
                <w:sz w:val="28"/>
                <w:szCs w:val="28"/>
              </w:rPr>
              <w:t>чебн</w:t>
            </w:r>
            <w:r>
              <w:rPr>
                <w:sz w:val="28"/>
                <w:szCs w:val="28"/>
              </w:rPr>
              <w:t>ая практика</w:t>
            </w:r>
          </w:p>
        </w:tc>
        <w:tc>
          <w:tcPr>
            <w:tcW w:w="1862" w:type="dxa"/>
          </w:tcPr>
          <w:p w:rsidR="000A4757" w:rsidRDefault="000A4757" w:rsidP="00DE4003">
            <w:pPr>
              <w:rPr>
                <w:sz w:val="28"/>
                <w:szCs w:val="28"/>
              </w:rPr>
            </w:pPr>
            <w:r>
              <w:rPr>
                <w:sz w:val="28"/>
                <w:szCs w:val="28"/>
              </w:rPr>
              <w:t>72</w:t>
            </w:r>
          </w:p>
        </w:tc>
      </w:tr>
      <w:tr w:rsidR="000A4757" w:rsidTr="00DE4003">
        <w:trPr>
          <w:trHeight w:val="288"/>
        </w:trPr>
        <w:tc>
          <w:tcPr>
            <w:tcW w:w="7139" w:type="dxa"/>
          </w:tcPr>
          <w:p w:rsidR="000A4757" w:rsidRPr="00FA283A" w:rsidRDefault="000A4757" w:rsidP="00DE4003">
            <w:pPr>
              <w:rPr>
                <w:sz w:val="28"/>
                <w:szCs w:val="28"/>
              </w:rPr>
            </w:pPr>
            <w:r w:rsidRPr="00FA283A">
              <w:rPr>
                <w:sz w:val="28"/>
                <w:szCs w:val="28"/>
              </w:rPr>
              <w:t>производственной практики</w:t>
            </w:r>
          </w:p>
        </w:tc>
        <w:tc>
          <w:tcPr>
            <w:tcW w:w="1862" w:type="dxa"/>
          </w:tcPr>
          <w:p w:rsidR="000A4757" w:rsidRDefault="000A4757" w:rsidP="00DE4003">
            <w:pPr>
              <w:rPr>
                <w:sz w:val="28"/>
                <w:szCs w:val="28"/>
              </w:rPr>
            </w:pPr>
            <w:r>
              <w:rPr>
                <w:sz w:val="28"/>
                <w:szCs w:val="28"/>
              </w:rPr>
              <w:t>108</w:t>
            </w:r>
          </w:p>
        </w:tc>
      </w:tr>
      <w:tr w:rsidR="000A4757" w:rsidTr="00DE4003">
        <w:tblPrEx>
          <w:tblLook w:val="0000" w:firstRow="0" w:lastRow="0" w:firstColumn="0" w:lastColumn="0" w:noHBand="0" w:noVBand="0"/>
        </w:tblPrEx>
        <w:trPr>
          <w:trHeight w:val="541"/>
        </w:trPr>
        <w:tc>
          <w:tcPr>
            <w:tcW w:w="9001" w:type="dxa"/>
            <w:gridSpan w:val="2"/>
          </w:tcPr>
          <w:p w:rsidR="000A4757" w:rsidRPr="00F95C32" w:rsidRDefault="000A4757" w:rsidP="00BF1C78">
            <w:pPr>
              <w:ind w:left="108"/>
              <w:rPr>
                <w:b/>
                <w:sz w:val="28"/>
                <w:szCs w:val="28"/>
              </w:rPr>
            </w:pPr>
            <w:r w:rsidRPr="00F95C32">
              <w:rPr>
                <w:b/>
                <w:sz w:val="28"/>
                <w:szCs w:val="28"/>
              </w:rPr>
              <w:t xml:space="preserve">Итоговая аттестация в </w:t>
            </w:r>
            <w:r w:rsidR="00764BAB" w:rsidRPr="00F95C32">
              <w:rPr>
                <w:b/>
                <w:sz w:val="28"/>
                <w:szCs w:val="28"/>
              </w:rPr>
              <w:t>форме</w:t>
            </w:r>
            <w:r w:rsidR="00764BAB">
              <w:rPr>
                <w:b/>
                <w:bCs/>
                <w:sz w:val="28"/>
                <w:szCs w:val="28"/>
                <w:lang w:eastAsia="ru-RU"/>
              </w:rPr>
              <w:t xml:space="preserve"> </w:t>
            </w:r>
            <w:r w:rsidR="00764BAB" w:rsidRPr="00764BAB">
              <w:rPr>
                <w:b/>
                <w:bCs/>
                <w:sz w:val="28"/>
                <w:lang w:eastAsia="ru-RU"/>
              </w:rPr>
              <w:t>экзамена</w:t>
            </w:r>
          </w:p>
        </w:tc>
      </w:tr>
    </w:tbl>
    <w:p w:rsidR="000A4757" w:rsidRDefault="000A4757" w:rsidP="000A4757">
      <w:pPr>
        <w:rPr>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Default="000A4757" w:rsidP="00E41CE6">
      <w:pPr>
        <w:pStyle w:val="ConsPlusNonformat"/>
        <w:widowControl/>
        <w:jc w:val="both"/>
        <w:rPr>
          <w:rFonts w:ascii="Times New Roman" w:hAnsi="Times New Roman" w:cs="Times New Roman"/>
          <w:sz w:val="28"/>
          <w:szCs w:val="28"/>
        </w:rPr>
      </w:pPr>
    </w:p>
    <w:p w:rsidR="000A4757" w:rsidRPr="00F04702" w:rsidRDefault="000A4757" w:rsidP="00E41CE6">
      <w:pPr>
        <w:pStyle w:val="ConsPlusNonformat"/>
        <w:widowControl/>
        <w:jc w:val="both"/>
        <w:rPr>
          <w:rFonts w:ascii="Times New Roman" w:hAnsi="Times New Roman" w:cs="Times New Roman"/>
          <w:sz w:val="28"/>
          <w:szCs w:val="28"/>
        </w:rPr>
      </w:pPr>
    </w:p>
    <w:p w:rsidR="00E534B4" w:rsidRDefault="00E534B4" w:rsidP="004718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E4150D" w:rsidRPr="008A008D" w:rsidRDefault="00E4150D" w:rsidP="00E4150D">
      <w:pPr>
        <w:rPr>
          <w:sz w:val="22"/>
          <w:szCs w:val="22"/>
        </w:rPr>
        <w:sectPr w:rsidR="00E4150D" w:rsidRPr="008A008D" w:rsidSect="00561F71">
          <w:footerReference w:type="even" r:id="rId9"/>
          <w:footerReference w:type="default" r:id="rId10"/>
          <w:footerReference w:type="first" r:id="rId11"/>
          <w:pgSz w:w="11905" w:h="16837"/>
          <w:pgMar w:top="1134" w:right="851" w:bottom="992" w:left="1418" w:header="720" w:footer="709" w:gutter="0"/>
          <w:pgNumType w:start="4"/>
          <w:cols w:space="720"/>
          <w:docGrid w:linePitch="360"/>
        </w:sectPr>
      </w:pPr>
    </w:p>
    <w:p w:rsidR="00E4150D" w:rsidRPr="008A008D" w:rsidRDefault="000A4757" w:rsidP="00E4150D">
      <w:pPr>
        <w:jc w:val="both"/>
        <w:rPr>
          <w:sz w:val="22"/>
          <w:szCs w:val="22"/>
        </w:rPr>
      </w:pPr>
      <w:r>
        <w:rPr>
          <w:b/>
          <w:sz w:val="22"/>
          <w:szCs w:val="22"/>
        </w:rPr>
        <w:lastRenderedPageBreak/>
        <w:t>2.</w:t>
      </w:r>
      <w:r w:rsidR="00E4150D" w:rsidRPr="008A008D">
        <w:rPr>
          <w:b/>
          <w:sz w:val="22"/>
          <w:szCs w:val="22"/>
        </w:rPr>
        <w:t xml:space="preserve">1. Тематический план профессионального модуля </w:t>
      </w:r>
    </w:p>
    <w:tbl>
      <w:tblPr>
        <w:tblW w:w="15383" w:type="dxa"/>
        <w:tblInd w:w="-25" w:type="dxa"/>
        <w:tblLayout w:type="fixed"/>
        <w:tblLook w:val="0000" w:firstRow="0" w:lastRow="0" w:firstColumn="0" w:lastColumn="0" w:noHBand="0" w:noVBand="0"/>
      </w:tblPr>
      <w:tblGrid>
        <w:gridCol w:w="2143"/>
        <w:gridCol w:w="3593"/>
        <w:gridCol w:w="1153"/>
        <w:gridCol w:w="768"/>
        <w:gridCol w:w="1588"/>
        <w:gridCol w:w="1141"/>
        <w:gridCol w:w="825"/>
        <w:gridCol w:w="1141"/>
        <w:gridCol w:w="1070"/>
        <w:gridCol w:w="1961"/>
      </w:tblGrid>
      <w:tr w:rsidR="00E4150D" w:rsidRPr="008A008D" w:rsidTr="00C655CD">
        <w:trPr>
          <w:trHeight w:val="435"/>
        </w:trPr>
        <w:tc>
          <w:tcPr>
            <w:tcW w:w="2143" w:type="dxa"/>
            <w:vMerge w:val="restart"/>
            <w:tcBorders>
              <w:top w:val="single" w:sz="8" w:space="0" w:color="000000"/>
              <w:left w:val="single" w:sz="8" w:space="0" w:color="000000"/>
              <w:bottom w:val="single" w:sz="4"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Коды профессиональных компетенций</w:t>
            </w:r>
          </w:p>
        </w:tc>
        <w:tc>
          <w:tcPr>
            <w:tcW w:w="3593" w:type="dxa"/>
            <w:vMerge w:val="restart"/>
            <w:tcBorders>
              <w:top w:val="single" w:sz="8" w:space="0" w:color="000000"/>
              <w:left w:val="single" w:sz="8" w:space="0" w:color="000000"/>
              <w:bottom w:val="single" w:sz="4" w:space="0" w:color="000000"/>
            </w:tcBorders>
            <w:vAlign w:val="center"/>
          </w:tcPr>
          <w:p w:rsidR="00E4150D" w:rsidRPr="008A008D" w:rsidRDefault="00E4150D" w:rsidP="00F03007">
            <w:pPr>
              <w:pStyle w:val="21"/>
              <w:widowControl w:val="0"/>
              <w:snapToGrid w:val="0"/>
              <w:ind w:left="0" w:firstLine="0"/>
              <w:jc w:val="center"/>
              <w:rPr>
                <w:b/>
                <w:iCs/>
              </w:rPr>
            </w:pPr>
            <w:r w:rsidRPr="008A008D">
              <w:rPr>
                <w:b/>
                <w:sz w:val="22"/>
                <w:szCs w:val="22"/>
              </w:rPr>
              <w:t>Наименования разделов профессионального модуля</w:t>
            </w:r>
            <w:r w:rsidRPr="008A008D">
              <w:rPr>
                <w:rStyle w:val="a3"/>
                <w:b/>
                <w:sz w:val="22"/>
                <w:szCs w:val="22"/>
              </w:rPr>
              <w:footnoteReference w:customMarkFollows="1" w:id="1"/>
              <w:t>*</w:t>
            </w:r>
          </w:p>
        </w:tc>
        <w:tc>
          <w:tcPr>
            <w:tcW w:w="1153" w:type="dxa"/>
            <w:vMerge w:val="restart"/>
            <w:tcBorders>
              <w:top w:val="single" w:sz="8" w:space="0" w:color="000000"/>
              <w:left w:val="single" w:sz="8" w:space="0" w:color="000000"/>
              <w:bottom w:val="single" w:sz="4" w:space="0" w:color="000000"/>
            </w:tcBorders>
            <w:vAlign w:val="center"/>
          </w:tcPr>
          <w:p w:rsidR="00E4150D" w:rsidRPr="008A008D" w:rsidRDefault="00E4150D" w:rsidP="00F03007">
            <w:pPr>
              <w:pStyle w:val="21"/>
              <w:widowControl w:val="0"/>
              <w:snapToGrid w:val="0"/>
              <w:ind w:left="0" w:firstLine="0"/>
              <w:jc w:val="center"/>
              <w:rPr>
                <w:b/>
                <w:iCs/>
              </w:rPr>
            </w:pPr>
            <w:r w:rsidRPr="008A008D">
              <w:rPr>
                <w:b/>
                <w:iCs/>
                <w:sz w:val="22"/>
                <w:szCs w:val="22"/>
              </w:rPr>
              <w:t>Всего часов</w:t>
            </w:r>
          </w:p>
          <w:p w:rsidR="00E4150D" w:rsidRPr="008A008D" w:rsidRDefault="00E4150D" w:rsidP="00F03007">
            <w:pPr>
              <w:pStyle w:val="21"/>
              <w:widowControl w:val="0"/>
              <w:ind w:left="0" w:firstLine="0"/>
              <w:jc w:val="center"/>
              <w:rPr>
                <w:i/>
                <w:iCs/>
              </w:rPr>
            </w:pPr>
            <w:r w:rsidRPr="008A008D">
              <w:rPr>
                <w:i/>
                <w:iCs/>
                <w:sz w:val="22"/>
                <w:szCs w:val="22"/>
              </w:rPr>
              <w:t>(макс. учебная нагрузка и практики)</w:t>
            </w:r>
          </w:p>
        </w:tc>
        <w:tc>
          <w:tcPr>
            <w:tcW w:w="5463" w:type="dxa"/>
            <w:gridSpan w:val="5"/>
            <w:tcBorders>
              <w:top w:val="single" w:sz="8" w:space="0" w:color="000000"/>
              <w:left w:val="single" w:sz="8" w:space="0" w:color="000000"/>
              <w:bottom w:val="single" w:sz="4"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Объем времени, отведенный на освоение междисциплинарного курса (курсов)</w:t>
            </w:r>
          </w:p>
        </w:tc>
        <w:tc>
          <w:tcPr>
            <w:tcW w:w="3031" w:type="dxa"/>
            <w:gridSpan w:val="2"/>
            <w:tcBorders>
              <w:top w:val="single" w:sz="8" w:space="0" w:color="000000"/>
              <w:left w:val="single" w:sz="8" w:space="0" w:color="000000"/>
              <w:bottom w:val="single" w:sz="4" w:space="0" w:color="000000"/>
              <w:right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 xml:space="preserve">Практика </w:t>
            </w:r>
          </w:p>
        </w:tc>
      </w:tr>
      <w:tr w:rsidR="00E4150D" w:rsidRPr="008A008D" w:rsidTr="00C655CD">
        <w:trPr>
          <w:trHeight w:val="435"/>
        </w:trPr>
        <w:tc>
          <w:tcPr>
            <w:tcW w:w="2143" w:type="dxa"/>
            <w:vMerge/>
            <w:tcBorders>
              <w:top w:val="single" w:sz="4" w:space="0" w:color="000000"/>
              <w:left w:val="single" w:sz="8" w:space="0" w:color="000000"/>
              <w:bottom w:val="single" w:sz="4" w:space="0" w:color="000000"/>
            </w:tcBorders>
          </w:tcPr>
          <w:p w:rsidR="00E4150D" w:rsidRPr="008A008D" w:rsidRDefault="00E4150D" w:rsidP="00F03007"/>
        </w:tc>
        <w:tc>
          <w:tcPr>
            <w:tcW w:w="3593" w:type="dxa"/>
            <w:vMerge/>
            <w:tcBorders>
              <w:top w:val="single" w:sz="8" w:space="0" w:color="000000"/>
              <w:left w:val="single" w:sz="8" w:space="0" w:color="000000"/>
              <w:bottom w:val="single" w:sz="4" w:space="0" w:color="000000"/>
            </w:tcBorders>
            <w:vAlign w:val="center"/>
          </w:tcPr>
          <w:p w:rsidR="00E4150D" w:rsidRPr="008A008D" w:rsidRDefault="00E4150D" w:rsidP="00F03007"/>
        </w:tc>
        <w:tc>
          <w:tcPr>
            <w:tcW w:w="1153" w:type="dxa"/>
            <w:vMerge/>
            <w:tcBorders>
              <w:top w:val="single" w:sz="8" w:space="0" w:color="000000"/>
              <w:left w:val="single" w:sz="8" w:space="0" w:color="000000"/>
              <w:bottom w:val="single" w:sz="4" w:space="0" w:color="000000"/>
            </w:tcBorders>
            <w:vAlign w:val="center"/>
          </w:tcPr>
          <w:p w:rsidR="00E4150D" w:rsidRPr="008A008D" w:rsidRDefault="00E4150D" w:rsidP="00F03007"/>
        </w:tc>
        <w:tc>
          <w:tcPr>
            <w:tcW w:w="3497" w:type="dxa"/>
            <w:gridSpan w:val="3"/>
            <w:tcBorders>
              <w:top w:val="single" w:sz="8"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Обязательная аудиторная учебная нагрузка обучающегося</w:t>
            </w:r>
          </w:p>
        </w:tc>
        <w:tc>
          <w:tcPr>
            <w:tcW w:w="1966" w:type="dxa"/>
            <w:gridSpan w:val="2"/>
            <w:tcBorders>
              <w:top w:val="single" w:sz="8"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Самостоятельная работа обучающегося</w:t>
            </w:r>
          </w:p>
        </w:tc>
        <w:tc>
          <w:tcPr>
            <w:tcW w:w="1070" w:type="dxa"/>
            <w:vMerge w:val="restart"/>
            <w:tcBorders>
              <w:top w:val="single" w:sz="8" w:space="0" w:color="000000"/>
              <w:left w:val="single" w:sz="8" w:space="0" w:color="000000"/>
              <w:bottom w:val="single" w:sz="4"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Учебная,</w:t>
            </w:r>
          </w:p>
          <w:p w:rsidR="00E4150D" w:rsidRPr="008A008D" w:rsidRDefault="00E4150D" w:rsidP="00F03007">
            <w:pPr>
              <w:pStyle w:val="21"/>
              <w:widowControl w:val="0"/>
              <w:ind w:left="0" w:firstLine="0"/>
              <w:jc w:val="center"/>
            </w:pPr>
            <w:r w:rsidRPr="008A008D">
              <w:rPr>
                <w:sz w:val="22"/>
                <w:szCs w:val="22"/>
              </w:rPr>
              <w:t>часов</w:t>
            </w:r>
          </w:p>
        </w:tc>
        <w:tc>
          <w:tcPr>
            <w:tcW w:w="1961" w:type="dxa"/>
            <w:vMerge w:val="restart"/>
            <w:tcBorders>
              <w:top w:val="single" w:sz="8" w:space="0" w:color="000000"/>
              <w:left w:val="single" w:sz="8" w:space="0" w:color="000000"/>
              <w:bottom w:val="single" w:sz="4" w:space="0" w:color="000000"/>
              <w:right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Производственная (по профилю специальности),</w:t>
            </w:r>
          </w:p>
          <w:p w:rsidR="00E4150D" w:rsidRPr="008A008D" w:rsidRDefault="00E4150D" w:rsidP="00F03007">
            <w:pPr>
              <w:pStyle w:val="21"/>
              <w:widowControl w:val="0"/>
              <w:ind w:left="72" w:firstLine="0"/>
              <w:jc w:val="center"/>
            </w:pPr>
            <w:r w:rsidRPr="008A008D">
              <w:rPr>
                <w:sz w:val="22"/>
                <w:szCs w:val="22"/>
              </w:rPr>
              <w:t>часов</w:t>
            </w:r>
          </w:p>
          <w:p w:rsidR="00E4150D" w:rsidRPr="008A008D" w:rsidRDefault="00E4150D" w:rsidP="00F03007">
            <w:pPr>
              <w:pStyle w:val="21"/>
              <w:widowControl w:val="0"/>
              <w:ind w:left="72"/>
              <w:jc w:val="center"/>
              <w:rPr>
                <w:i/>
              </w:rPr>
            </w:pPr>
            <w:r w:rsidRPr="008A008D">
              <w:rPr>
                <w:i/>
                <w:sz w:val="22"/>
                <w:szCs w:val="22"/>
              </w:rPr>
              <w:t>(если предусмотрена рассредоточенная практика)</w:t>
            </w:r>
          </w:p>
        </w:tc>
      </w:tr>
      <w:tr w:rsidR="00E4150D" w:rsidRPr="008A008D" w:rsidTr="00C655CD">
        <w:trPr>
          <w:trHeight w:val="390"/>
        </w:trPr>
        <w:tc>
          <w:tcPr>
            <w:tcW w:w="2143" w:type="dxa"/>
            <w:vMerge/>
            <w:tcBorders>
              <w:top w:val="single" w:sz="4" w:space="0" w:color="000000"/>
              <w:left w:val="single" w:sz="8" w:space="0" w:color="000000"/>
              <w:bottom w:val="single" w:sz="8" w:space="0" w:color="000000"/>
            </w:tcBorders>
          </w:tcPr>
          <w:p w:rsidR="00E4150D" w:rsidRPr="008A008D" w:rsidRDefault="00E4150D" w:rsidP="00F03007"/>
        </w:tc>
        <w:tc>
          <w:tcPr>
            <w:tcW w:w="3593" w:type="dxa"/>
            <w:vMerge/>
            <w:tcBorders>
              <w:top w:val="single" w:sz="4" w:space="0" w:color="000000"/>
              <w:left w:val="single" w:sz="8" w:space="0" w:color="000000"/>
              <w:bottom w:val="single" w:sz="8" w:space="0" w:color="000000"/>
            </w:tcBorders>
            <w:vAlign w:val="center"/>
          </w:tcPr>
          <w:p w:rsidR="00E4150D" w:rsidRPr="008A008D" w:rsidRDefault="00E4150D" w:rsidP="00F03007"/>
        </w:tc>
        <w:tc>
          <w:tcPr>
            <w:tcW w:w="1153" w:type="dxa"/>
            <w:vMerge/>
            <w:tcBorders>
              <w:top w:val="single" w:sz="4" w:space="0" w:color="000000"/>
              <w:left w:val="single" w:sz="8" w:space="0" w:color="000000"/>
              <w:bottom w:val="single" w:sz="8" w:space="0" w:color="000000"/>
            </w:tcBorders>
            <w:vAlign w:val="center"/>
          </w:tcPr>
          <w:p w:rsidR="00E4150D" w:rsidRPr="008A008D" w:rsidRDefault="00E4150D" w:rsidP="00F03007"/>
        </w:tc>
        <w:tc>
          <w:tcPr>
            <w:tcW w:w="768" w:type="dxa"/>
            <w:tcBorders>
              <w:top w:val="single" w:sz="8"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Всего,</w:t>
            </w:r>
          </w:p>
          <w:p w:rsidR="00E4150D" w:rsidRPr="008A008D" w:rsidRDefault="00E4150D" w:rsidP="00F03007">
            <w:pPr>
              <w:pStyle w:val="ad"/>
              <w:widowControl w:val="0"/>
              <w:spacing w:before="0" w:after="0"/>
              <w:jc w:val="center"/>
            </w:pPr>
            <w:r w:rsidRPr="008A008D">
              <w:rPr>
                <w:sz w:val="22"/>
                <w:szCs w:val="22"/>
              </w:rPr>
              <w:t>часов</w:t>
            </w:r>
          </w:p>
        </w:tc>
        <w:tc>
          <w:tcPr>
            <w:tcW w:w="1588" w:type="dxa"/>
            <w:tcBorders>
              <w:top w:val="single" w:sz="8" w:space="0" w:color="000000"/>
              <w:left w:val="single" w:sz="4"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в т.ч. лабораторные работы и практические занятия,</w:t>
            </w:r>
          </w:p>
          <w:p w:rsidR="00E4150D" w:rsidRPr="008A008D" w:rsidRDefault="00E4150D" w:rsidP="00F03007">
            <w:pPr>
              <w:pStyle w:val="ad"/>
              <w:widowControl w:val="0"/>
              <w:spacing w:before="0" w:after="0"/>
              <w:jc w:val="center"/>
            </w:pPr>
            <w:r w:rsidRPr="008A008D">
              <w:rPr>
                <w:sz w:val="22"/>
                <w:szCs w:val="22"/>
              </w:rPr>
              <w:t>часов</w:t>
            </w:r>
          </w:p>
        </w:tc>
        <w:tc>
          <w:tcPr>
            <w:tcW w:w="1141" w:type="dxa"/>
            <w:tcBorders>
              <w:top w:val="single" w:sz="8" w:space="0" w:color="000000"/>
              <w:left w:val="single" w:sz="4" w:space="0" w:color="000000"/>
              <w:bottom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в т.ч., курсовая работа (проект),</w:t>
            </w:r>
          </w:p>
          <w:p w:rsidR="00E4150D" w:rsidRPr="008A008D" w:rsidRDefault="00E4150D" w:rsidP="00F03007">
            <w:pPr>
              <w:pStyle w:val="21"/>
              <w:widowControl w:val="0"/>
              <w:ind w:left="0" w:firstLine="0"/>
              <w:jc w:val="center"/>
            </w:pPr>
            <w:r w:rsidRPr="008A008D">
              <w:rPr>
                <w:sz w:val="22"/>
                <w:szCs w:val="22"/>
              </w:rPr>
              <w:t>часов</w:t>
            </w:r>
          </w:p>
        </w:tc>
        <w:tc>
          <w:tcPr>
            <w:tcW w:w="825" w:type="dxa"/>
            <w:tcBorders>
              <w:top w:val="single" w:sz="8"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Всего,</w:t>
            </w:r>
          </w:p>
          <w:p w:rsidR="00E4150D" w:rsidRPr="008A008D" w:rsidRDefault="00E4150D" w:rsidP="00F03007">
            <w:pPr>
              <w:pStyle w:val="ad"/>
              <w:widowControl w:val="0"/>
              <w:spacing w:before="0" w:after="0"/>
              <w:jc w:val="center"/>
            </w:pPr>
            <w:r w:rsidRPr="008A008D">
              <w:rPr>
                <w:sz w:val="22"/>
                <w:szCs w:val="22"/>
              </w:rPr>
              <w:t>часов</w:t>
            </w:r>
          </w:p>
        </w:tc>
        <w:tc>
          <w:tcPr>
            <w:tcW w:w="1141" w:type="dxa"/>
            <w:tcBorders>
              <w:top w:val="single" w:sz="8" w:space="0" w:color="000000"/>
              <w:left w:val="single" w:sz="4" w:space="0" w:color="000000"/>
              <w:bottom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в т.ч., курсовая работа (проект),</w:t>
            </w:r>
          </w:p>
          <w:p w:rsidR="00E4150D" w:rsidRPr="008A008D" w:rsidRDefault="00E4150D" w:rsidP="00F03007">
            <w:pPr>
              <w:pStyle w:val="21"/>
              <w:widowControl w:val="0"/>
              <w:ind w:left="0" w:firstLine="0"/>
              <w:jc w:val="center"/>
            </w:pPr>
            <w:r w:rsidRPr="008A008D">
              <w:rPr>
                <w:sz w:val="22"/>
                <w:szCs w:val="22"/>
              </w:rPr>
              <w:t>часов</w:t>
            </w:r>
          </w:p>
        </w:tc>
        <w:tc>
          <w:tcPr>
            <w:tcW w:w="1070" w:type="dxa"/>
            <w:vMerge/>
            <w:tcBorders>
              <w:top w:val="single" w:sz="4" w:space="0" w:color="000000"/>
              <w:left w:val="single" w:sz="8" w:space="0" w:color="000000"/>
              <w:bottom w:val="single" w:sz="8" w:space="0" w:color="000000"/>
            </w:tcBorders>
            <w:vAlign w:val="center"/>
          </w:tcPr>
          <w:p w:rsidR="00E4150D" w:rsidRPr="008A008D" w:rsidRDefault="00E4150D" w:rsidP="00F03007"/>
        </w:tc>
        <w:tc>
          <w:tcPr>
            <w:tcW w:w="1961" w:type="dxa"/>
            <w:vMerge/>
            <w:tcBorders>
              <w:top w:val="single" w:sz="4" w:space="0" w:color="000000"/>
              <w:left w:val="single" w:sz="8" w:space="0" w:color="000000"/>
              <w:bottom w:val="single" w:sz="8" w:space="0" w:color="000000"/>
              <w:right w:val="single" w:sz="8" w:space="0" w:color="000000"/>
            </w:tcBorders>
            <w:vAlign w:val="center"/>
          </w:tcPr>
          <w:p w:rsidR="00E4150D" w:rsidRPr="008A008D" w:rsidRDefault="00E4150D" w:rsidP="00F03007"/>
        </w:tc>
      </w:tr>
      <w:tr w:rsidR="00E4150D" w:rsidRPr="008A008D" w:rsidTr="00C655CD">
        <w:trPr>
          <w:trHeight w:val="390"/>
        </w:trPr>
        <w:tc>
          <w:tcPr>
            <w:tcW w:w="2143" w:type="dxa"/>
            <w:tcBorders>
              <w:top w:val="single" w:sz="4" w:space="0" w:color="000000"/>
              <w:left w:val="single" w:sz="8" w:space="0" w:color="000000"/>
              <w:bottom w:val="single" w:sz="8" w:space="0" w:color="000000"/>
            </w:tcBorders>
            <w:vAlign w:val="center"/>
          </w:tcPr>
          <w:p w:rsidR="00E4150D" w:rsidRPr="008A008D" w:rsidRDefault="00E4150D" w:rsidP="00F03007">
            <w:pPr>
              <w:snapToGrid w:val="0"/>
              <w:jc w:val="center"/>
              <w:rPr>
                <w:b/>
              </w:rPr>
            </w:pPr>
            <w:r w:rsidRPr="008A008D">
              <w:rPr>
                <w:b/>
                <w:sz w:val="22"/>
                <w:szCs w:val="22"/>
              </w:rPr>
              <w:t>1</w:t>
            </w:r>
          </w:p>
        </w:tc>
        <w:tc>
          <w:tcPr>
            <w:tcW w:w="3593" w:type="dxa"/>
            <w:tcBorders>
              <w:top w:val="single" w:sz="4" w:space="0" w:color="000000"/>
              <w:left w:val="single" w:sz="8" w:space="0" w:color="000000"/>
              <w:bottom w:val="single" w:sz="8" w:space="0" w:color="000000"/>
            </w:tcBorders>
            <w:vAlign w:val="center"/>
          </w:tcPr>
          <w:p w:rsidR="00E4150D" w:rsidRPr="008A008D" w:rsidRDefault="00E4150D" w:rsidP="00F03007">
            <w:pPr>
              <w:snapToGrid w:val="0"/>
              <w:jc w:val="center"/>
              <w:rPr>
                <w:b/>
              </w:rPr>
            </w:pPr>
            <w:r w:rsidRPr="008A008D">
              <w:rPr>
                <w:b/>
                <w:sz w:val="22"/>
                <w:szCs w:val="22"/>
              </w:rPr>
              <w:t>2</w:t>
            </w:r>
          </w:p>
        </w:tc>
        <w:tc>
          <w:tcPr>
            <w:tcW w:w="1153" w:type="dxa"/>
            <w:tcBorders>
              <w:top w:val="single" w:sz="4"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3</w:t>
            </w:r>
          </w:p>
        </w:tc>
        <w:tc>
          <w:tcPr>
            <w:tcW w:w="768" w:type="dxa"/>
            <w:tcBorders>
              <w:top w:val="single" w:sz="4"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4</w:t>
            </w:r>
          </w:p>
        </w:tc>
        <w:tc>
          <w:tcPr>
            <w:tcW w:w="1588" w:type="dxa"/>
            <w:tcBorders>
              <w:top w:val="single" w:sz="8" w:space="0" w:color="000000"/>
              <w:left w:val="single" w:sz="4"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5</w:t>
            </w:r>
          </w:p>
        </w:tc>
        <w:tc>
          <w:tcPr>
            <w:tcW w:w="1141" w:type="dxa"/>
            <w:tcBorders>
              <w:top w:val="single" w:sz="8" w:space="0" w:color="000000"/>
              <w:left w:val="single" w:sz="4"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6</w:t>
            </w:r>
          </w:p>
        </w:tc>
        <w:tc>
          <w:tcPr>
            <w:tcW w:w="825" w:type="dxa"/>
            <w:tcBorders>
              <w:top w:val="single" w:sz="8" w:space="0" w:color="000000"/>
              <w:left w:val="single" w:sz="8" w:space="0" w:color="000000"/>
              <w:bottom w:val="single" w:sz="8" w:space="0" w:color="000000"/>
            </w:tcBorders>
            <w:vAlign w:val="center"/>
          </w:tcPr>
          <w:p w:rsidR="00E4150D" w:rsidRPr="008A008D" w:rsidRDefault="00E4150D" w:rsidP="00F03007">
            <w:pPr>
              <w:pStyle w:val="ad"/>
              <w:widowControl w:val="0"/>
              <w:snapToGrid w:val="0"/>
              <w:spacing w:before="0" w:after="0"/>
              <w:jc w:val="center"/>
              <w:rPr>
                <w:b/>
              </w:rPr>
            </w:pPr>
            <w:r w:rsidRPr="008A008D">
              <w:rPr>
                <w:b/>
                <w:sz w:val="22"/>
                <w:szCs w:val="22"/>
              </w:rPr>
              <w:t>7</w:t>
            </w:r>
          </w:p>
        </w:tc>
        <w:tc>
          <w:tcPr>
            <w:tcW w:w="1141" w:type="dxa"/>
            <w:tcBorders>
              <w:top w:val="single" w:sz="8" w:space="0" w:color="000000"/>
              <w:left w:val="single" w:sz="4" w:space="0" w:color="000000"/>
              <w:bottom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8</w:t>
            </w:r>
          </w:p>
        </w:tc>
        <w:tc>
          <w:tcPr>
            <w:tcW w:w="1070" w:type="dxa"/>
            <w:tcBorders>
              <w:top w:val="single" w:sz="4" w:space="0" w:color="000000"/>
              <w:left w:val="single" w:sz="8" w:space="0" w:color="000000"/>
              <w:bottom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9</w:t>
            </w:r>
          </w:p>
        </w:tc>
        <w:tc>
          <w:tcPr>
            <w:tcW w:w="1961" w:type="dxa"/>
            <w:tcBorders>
              <w:top w:val="single" w:sz="4" w:space="0" w:color="000000"/>
              <w:left w:val="single" w:sz="8" w:space="0" w:color="000000"/>
              <w:bottom w:val="single" w:sz="8" w:space="0" w:color="000000"/>
              <w:right w:val="single" w:sz="8" w:space="0" w:color="000000"/>
            </w:tcBorders>
            <w:vAlign w:val="center"/>
          </w:tcPr>
          <w:p w:rsidR="00E4150D" w:rsidRPr="008A008D" w:rsidRDefault="00E4150D" w:rsidP="00F03007">
            <w:pPr>
              <w:pStyle w:val="21"/>
              <w:widowControl w:val="0"/>
              <w:snapToGrid w:val="0"/>
              <w:ind w:left="0" w:firstLine="0"/>
              <w:jc w:val="center"/>
              <w:rPr>
                <w:b/>
              </w:rPr>
            </w:pPr>
            <w:r w:rsidRPr="008A008D">
              <w:rPr>
                <w:b/>
                <w:sz w:val="22"/>
                <w:szCs w:val="22"/>
              </w:rPr>
              <w:t>10</w:t>
            </w:r>
          </w:p>
        </w:tc>
      </w:tr>
      <w:tr w:rsidR="00E4150D" w:rsidRPr="008A008D" w:rsidTr="00C655CD">
        <w:tc>
          <w:tcPr>
            <w:tcW w:w="2143" w:type="dxa"/>
            <w:tcBorders>
              <w:top w:val="single" w:sz="8" w:space="0" w:color="000000"/>
              <w:left w:val="single" w:sz="8" w:space="0" w:color="000000"/>
              <w:bottom w:val="single" w:sz="4" w:space="0" w:color="000000"/>
            </w:tcBorders>
          </w:tcPr>
          <w:p w:rsidR="00E4150D" w:rsidRPr="004747A9" w:rsidRDefault="00E4150D" w:rsidP="00F03007">
            <w:pPr>
              <w:snapToGrid w:val="0"/>
              <w:rPr>
                <w:b/>
              </w:rPr>
            </w:pPr>
            <w:r w:rsidRPr="004747A9">
              <w:rPr>
                <w:b/>
                <w:sz w:val="22"/>
                <w:szCs w:val="22"/>
              </w:rPr>
              <w:t>ПК 1.1.</w:t>
            </w:r>
            <w:r w:rsidR="007A03DF" w:rsidRPr="004747A9">
              <w:rPr>
                <w:b/>
                <w:sz w:val="22"/>
                <w:szCs w:val="22"/>
              </w:rPr>
              <w:t xml:space="preserve"> </w:t>
            </w:r>
            <w:r w:rsidR="004D1768" w:rsidRPr="004747A9">
              <w:rPr>
                <w:b/>
                <w:sz w:val="22"/>
                <w:szCs w:val="22"/>
              </w:rPr>
              <w:t xml:space="preserve">- </w:t>
            </w:r>
            <w:r w:rsidR="000878B0" w:rsidRPr="004747A9">
              <w:rPr>
                <w:b/>
                <w:sz w:val="22"/>
                <w:szCs w:val="22"/>
              </w:rPr>
              <w:t>ПК 1.7.</w:t>
            </w:r>
          </w:p>
          <w:p w:rsidR="004D1768" w:rsidRPr="004747A9" w:rsidRDefault="004D1768" w:rsidP="00F03007">
            <w:pPr>
              <w:snapToGrid w:val="0"/>
              <w:rPr>
                <w:b/>
              </w:rPr>
            </w:pPr>
            <w:r w:rsidRPr="004747A9">
              <w:rPr>
                <w:b/>
                <w:sz w:val="22"/>
                <w:szCs w:val="22"/>
              </w:rPr>
              <w:t>ОК 1</w:t>
            </w:r>
            <w:r w:rsidR="007A03DF" w:rsidRPr="004747A9">
              <w:rPr>
                <w:b/>
                <w:sz w:val="22"/>
                <w:szCs w:val="22"/>
              </w:rPr>
              <w:t xml:space="preserve">. </w:t>
            </w:r>
            <w:r w:rsidRPr="004747A9">
              <w:rPr>
                <w:b/>
                <w:sz w:val="22"/>
                <w:szCs w:val="22"/>
              </w:rPr>
              <w:t xml:space="preserve"> -  ОК 13.</w:t>
            </w:r>
          </w:p>
        </w:tc>
        <w:tc>
          <w:tcPr>
            <w:tcW w:w="3593" w:type="dxa"/>
            <w:tcBorders>
              <w:top w:val="single" w:sz="8" w:space="0" w:color="000000"/>
              <w:left w:val="single" w:sz="8" w:space="0" w:color="000000"/>
              <w:bottom w:val="single" w:sz="4" w:space="0" w:color="000000"/>
            </w:tcBorders>
          </w:tcPr>
          <w:p w:rsidR="00E4150D" w:rsidRPr="008A008D" w:rsidRDefault="0024019A" w:rsidP="00C655CD">
            <w:pPr>
              <w:rPr>
                <w:b/>
              </w:rPr>
            </w:pPr>
            <w:r>
              <w:rPr>
                <w:b/>
                <w:sz w:val="22"/>
                <w:szCs w:val="22"/>
              </w:rPr>
              <w:t>МДК.</w:t>
            </w:r>
            <w:r w:rsidR="00317E24">
              <w:rPr>
                <w:b/>
                <w:sz w:val="22"/>
                <w:szCs w:val="22"/>
              </w:rPr>
              <w:t>01.01 Физиологическое акушерство</w:t>
            </w:r>
          </w:p>
        </w:tc>
        <w:tc>
          <w:tcPr>
            <w:tcW w:w="1153" w:type="dxa"/>
            <w:tcBorders>
              <w:top w:val="single" w:sz="8" w:space="0" w:color="000000"/>
              <w:left w:val="single" w:sz="8" w:space="0" w:color="000000"/>
              <w:bottom w:val="single" w:sz="4" w:space="0" w:color="000000"/>
            </w:tcBorders>
            <w:vAlign w:val="center"/>
          </w:tcPr>
          <w:p w:rsidR="00E4150D" w:rsidRPr="008A008D" w:rsidRDefault="008D194C" w:rsidP="00F03007">
            <w:pPr>
              <w:pStyle w:val="ad"/>
              <w:widowControl w:val="0"/>
              <w:snapToGrid w:val="0"/>
              <w:spacing w:before="0" w:after="0"/>
              <w:jc w:val="center"/>
              <w:rPr>
                <w:b/>
              </w:rPr>
            </w:pPr>
            <w:r w:rsidRPr="008A008D">
              <w:rPr>
                <w:b/>
                <w:sz w:val="22"/>
                <w:szCs w:val="22"/>
              </w:rPr>
              <w:t>186</w:t>
            </w:r>
          </w:p>
        </w:tc>
        <w:tc>
          <w:tcPr>
            <w:tcW w:w="768" w:type="dxa"/>
            <w:tcBorders>
              <w:top w:val="single" w:sz="8" w:space="0" w:color="000000"/>
              <w:left w:val="single" w:sz="8" w:space="0" w:color="000000"/>
              <w:bottom w:val="single" w:sz="4" w:space="0" w:color="000000"/>
            </w:tcBorders>
            <w:vAlign w:val="center"/>
          </w:tcPr>
          <w:p w:rsidR="00E4150D" w:rsidRPr="008A008D" w:rsidRDefault="008D194C" w:rsidP="00F03007">
            <w:pPr>
              <w:pStyle w:val="ad"/>
              <w:widowControl w:val="0"/>
              <w:snapToGrid w:val="0"/>
              <w:spacing w:before="0" w:after="0"/>
              <w:jc w:val="center"/>
              <w:rPr>
                <w:b/>
              </w:rPr>
            </w:pPr>
            <w:r w:rsidRPr="008A008D">
              <w:rPr>
                <w:b/>
                <w:sz w:val="22"/>
                <w:szCs w:val="22"/>
              </w:rPr>
              <w:t>124</w:t>
            </w:r>
          </w:p>
        </w:tc>
        <w:tc>
          <w:tcPr>
            <w:tcW w:w="1588" w:type="dxa"/>
            <w:tcBorders>
              <w:top w:val="single" w:sz="8" w:space="0" w:color="000000"/>
              <w:left w:val="single" w:sz="4" w:space="0" w:color="000000"/>
              <w:bottom w:val="single" w:sz="4" w:space="0" w:color="000000"/>
            </w:tcBorders>
            <w:vAlign w:val="center"/>
          </w:tcPr>
          <w:p w:rsidR="00E4150D" w:rsidRPr="008A008D" w:rsidRDefault="008D194C" w:rsidP="00F03007">
            <w:pPr>
              <w:pStyle w:val="21"/>
              <w:widowControl w:val="0"/>
              <w:snapToGrid w:val="0"/>
              <w:ind w:left="0" w:firstLine="0"/>
              <w:jc w:val="center"/>
              <w:rPr>
                <w:b/>
              </w:rPr>
            </w:pPr>
            <w:r w:rsidRPr="008A008D">
              <w:rPr>
                <w:b/>
                <w:sz w:val="22"/>
                <w:szCs w:val="22"/>
              </w:rPr>
              <w:t>7</w:t>
            </w:r>
            <w:r w:rsidR="00E4150D" w:rsidRPr="008A008D">
              <w:rPr>
                <w:b/>
                <w:sz w:val="22"/>
                <w:szCs w:val="22"/>
              </w:rPr>
              <w:t>2</w:t>
            </w:r>
          </w:p>
        </w:tc>
        <w:tc>
          <w:tcPr>
            <w:tcW w:w="1141" w:type="dxa"/>
            <w:vMerge w:val="restart"/>
            <w:tcBorders>
              <w:top w:val="single" w:sz="8" w:space="0" w:color="000000"/>
              <w:left w:val="single" w:sz="4" w:space="0" w:color="000000"/>
              <w:bottom w:val="single" w:sz="4" w:space="0" w:color="000000"/>
            </w:tcBorders>
          </w:tcPr>
          <w:p w:rsidR="00E4150D" w:rsidRPr="008A008D" w:rsidRDefault="00E4150D" w:rsidP="00F03007">
            <w:pPr>
              <w:pStyle w:val="21"/>
              <w:widowControl w:val="0"/>
              <w:snapToGrid w:val="0"/>
              <w:ind w:left="0" w:firstLine="0"/>
              <w:jc w:val="center"/>
            </w:pPr>
          </w:p>
        </w:tc>
        <w:tc>
          <w:tcPr>
            <w:tcW w:w="825" w:type="dxa"/>
            <w:tcBorders>
              <w:top w:val="single" w:sz="8" w:space="0" w:color="000000"/>
              <w:left w:val="single" w:sz="8" w:space="0" w:color="000000"/>
              <w:bottom w:val="single" w:sz="4" w:space="0" w:color="000000"/>
            </w:tcBorders>
            <w:vAlign w:val="center"/>
          </w:tcPr>
          <w:p w:rsidR="00E4150D" w:rsidRPr="008A008D" w:rsidRDefault="00D0706C" w:rsidP="00F03007">
            <w:pPr>
              <w:pStyle w:val="ad"/>
              <w:widowControl w:val="0"/>
              <w:snapToGrid w:val="0"/>
              <w:spacing w:before="0" w:after="0"/>
              <w:jc w:val="center"/>
              <w:rPr>
                <w:b/>
              </w:rPr>
            </w:pPr>
            <w:r w:rsidRPr="008A008D">
              <w:rPr>
                <w:b/>
                <w:sz w:val="22"/>
                <w:szCs w:val="22"/>
              </w:rPr>
              <w:t>6</w:t>
            </w:r>
            <w:r w:rsidR="008D194C" w:rsidRPr="008A008D">
              <w:rPr>
                <w:b/>
                <w:sz w:val="22"/>
                <w:szCs w:val="22"/>
              </w:rPr>
              <w:t>2</w:t>
            </w:r>
          </w:p>
        </w:tc>
        <w:tc>
          <w:tcPr>
            <w:tcW w:w="1141" w:type="dxa"/>
            <w:vMerge w:val="restart"/>
            <w:tcBorders>
              <w:top w:val="single" w:sz="8" w:space="0" w:color="000000"/>
              <w:left w:val="single" w:sz="4" w:space="0" w:color="000000"/>
              <w:bottom w:val="single" w:sz="4" w:space="0" w:color="000000"/>
            </w:tcBorders>
          </w:tcPr>
          <w:p w:rsidR="00E4150D" w:rsidRPr="008A008D" w:rsidRDefault="00E4150D" w:rsidP="00F03007">
            <w:pPr>
              <w:pStyle w:val="21"/>
              <w:widowControl w:val="0"/>
              <w:snapToGrid w:val="0"/>
              <w:ind w:left="0" w:firstLine="0"/>
              <w:jc w:val="center"/>
            </w:pPr>
          </w:p>
        </w:tc>
        <w:tc>
          <w:tcPr>
            <w:tcW w:w="1070" w:type="dxa"/>
            <w:tcBorders>
              <w:top w:val="single" w:sz="8" w:space="0" w:color="000000"/>
              <w:left w:val="single" w:sz="8" w:space="0" w:color="000000"/>
              <w:bottom w:val="single" w:sz="4" w:space="0" w:color="000000"/>
            </w:tcBorders>
            <w:vAlign w:val="center"/>
          </w:tcPr>
          <w:p w:rsidR="00E4150D" w:rsidRPr="008A008D" w:rsidRDefault="00DC1585" w:rsidP="00F03007">
            <w:pPr>
              <w:pStyle w:val="ad"/>
              <w:widowControl w:val="0"/>
              <w:snapToGrid w:val="0"/>
              <w:spacing w:before="0" w:after="0"/>
              <w:jc w:val="center"/>
              <w:rPr>
                <w:b/>
              </w:rPr>
            </w:pPr>
            <w:r>
              <w:rPr>
                <w:b/>
                <w:sz w:val="22"/>
                <w:szCs w:val="22"/>
              </w:rPr>
              <w:t>36</w:t>
            </w:r>
          </w:p>
        </w:tc>
        <w:tc>
          <w:tcPr>
            <w:tcW w:w="1961" w:type="dxa"/>
            <w:tcBorders>
              <w:top w:val="single" w:sz="8" w:space="0" w:color="000000"/>
              <w:left w:val="single" w:sz="8" w:space="0" w:color="000000"/>
              <w:bottom w:val="single" w:sz="4" w:space="0" w:color="000000"/>
              <w:right w:val="single" w:sz="8" w:space="0" w:color="000000"/>
            </w:tcBorders>
            <w:vAlign w:val="center"/>
          </w:tcPr>
          <w:p w:rsidR="00E4150D" w:rsidRPr="008A008D" w:rsidRDefault="00E4150D" w:rsidP="00F03007">
            <w:pPr>
              <w:pStyle w:val="ad"/>
              <w:widowControl w:val="0"/>
              <w:snapToGrid w:val="0"/>
              <w:spacing w:before="0" w:after="0"/>
              <w:jc w:val="center"/>
              <w:rPr>
                <w:b/>
              </w:rPr>
            </w:pPr>
          </w:p>
        </w:tc>
      </w:tr>
      <w:tr w:rsidR="00E4150D" w:rsidRPr="008A008D" w:rsidTr="00C655CD">
        <w:tc>
          <w:tcPr>
            <w:tcW w:w="2143" w:type="dxa"/>
            <w:tcBorders>
              <w:top w:val="single" w:sz="4" w:space="0" w:color="000000"/>
              <w:left w:val="single" w:sz="8" w:space="0" w:color="000000"/>
              <w:bottom w:val="single" w:sz="4" w:space="0" w:color="000000"/>
            </w:tcBorders>
          </w:tcPr>
          <w:p w:rsidR="004D1768" w:rsidRPr="004747A9" w:rsidRDefault="000878B0" w:rsidP="000878B0">
            <w:pPr>
              <w:snapToGrid w:val="0"/>
              <w:rPr>
                <w:b/>
              </w:rPr>
            </w:pPr>
            <w:r w:rsidRPr="004747A9">
              <w:rPr>
                <w:b/>
                <w:sz w:val="22"/>
                <w:szCs w:val="22"/>
              </w:rPr>
              <w:t>ПК 1.1.</w:t>
            </w:r>
            <w:r w:rsidR="004D1768" w:rsidRPr="004747A9">
              <w:rPr>
                <w:b/>
                <w:sz w:val="22"/>
                <w:szCs w:val="22"/>
              </w:rPr>
              <w:t xml:space="preserve">- </w:t>
            </w:r>
            <w:r w:rsidRPr="004747A9">
              <w:rPr>
                <w:b/>
                <w:sz w:val="22"/>
                <w:szCs w:val="22"/>
              </w:rPr>
              <w:t>ПК 1.7.</w:t>
            </w:r>
          </w:p>
          <w:p w:rsidR="00E4150D" w:rsidRPr="004747A9" w:rsidRDefault="004D1768" w:rsidP="000878B0">
            <w:pPr>
              <w:snapToGrid w:val="0"/>
              <w:rPr>
                <w:b/>
              </w:rPr>
            </w:pPr>
            <w:r w:rsidRPr="004747A9">
              <w:rPr>
                <w:b/>
                <w:sz w:val="22"/>
                <w:szCs w:val="22"/>
              </w:rPr>
              <w:t>ОК 11- ОК 1</w:t>
            </w:r>
            <w:r w:rsidR="00E4150D" w:rsidRPr="004747A9">
              <w:rPr>
                <w:b/>
                <w:sz w:val="22"/>
                <w:szCs w:val="22"/>
              </w:rPr>
              <w:t>3.</w:t>
            </w:r>
          </w:p>
        </w:tc>
        <w:tc>
          <w:tcPr>
            <w:tcW w:w="3593" w:type="dxa"/>
            <w:tcBorders>
              <w:top w:val="single" w:sz="4" w:space="0" w:color="000000"/>
              <w:left w:val="single" w:sz="8" w:space="0" w:color="000000"/>
              <w:bottom w:val="single" w:sz="4" w:space="0" w:color="000000"/>
            </w:tcBorders>
          </w:tcPr>
          <w:p w:rsidR="00E4150D" w:rsidRPr="008A008D" w:rsidRDefault="0024019A" w:rsidP="007A4C02">
            <w:pPr>
              <w:rPr>
                <w:b/>
              </w:rPr>
            </w:pPr>
            <w:r>
              <w:rPr>
                <w:rFonts w:eastAsia="Calibri"/>
                <w:b/>
                <w:sz w:val="22"/>
                <w:szCs w:val="22"/>
              </w:rPr>
              <w:t>МДК.</w:t>
            </w:r>
            <w:r w:rsidR="00317E24">
              <w:rPr>
                <w:rFonts w:eastAsia="Calibri"/>
                <w:b/>
                <w:sz w:val="22"/>
                <w:szCs w:val="22"/>
              </w:rPr>
              <w:t xml:space="preserve">01.02 </w:t>
            </w:r>
            <w:r w:rsidR="00317E24">
              <w:rPr>
                <w:b/>
                <w:sz w:val="22"/>
                <w:szCs w:val="22"/>
              </w:rPr>
              <w:t>Физиопсихопрофилактическая</w:t>
            </w:r>
            <w:r w:rsidR="00C655CD" w:rsidRPr="008A008D">
              <w:rPr>
                <w:b/>
                <w:sz w:val="22"/>
                <w:szCs w:val="22"/>
              </w:rPr>
              <w:t xml:space="preserve"> </w:t>
            </w:r>
            <w:r w:rsidR="007A4C02">
              <w:rPr>
                <w:b/>
                <w:sz w:val="22"/>
                <w:szCs w:val="22"/>
              </w:rPr>
              <w:t>подготовка беременных к родам</w:t>
            </w:r>
          </w:p>
        </w:tc>
        <w:tc>
          <w:tcPr>
            <w:tcW w:w="1153" w:type="dxa"/>
            <w:tcBorders>
              <w:top w:val="single" w:sz="4" w:space="0" w:color="000000"/>
              <w:left w:val="single" w:sz="8" w:space="0" w:color="000000"/>
              <w:bottom w:val="single" w:sz="4" w:space="0" w:color="000000"/>
            </w:tcBorders>
          </w:tcPr>
          <w:p w:rsidR="00E4150D" w:rsidRPr="008A008D" w:rsidRDefault="008D194C" w:rsidP="00F03007">
            <w:pPr>
              <w:pStyle w:val="21"/>
              <w:widowControl w:val="0"/>
              <w:snapToGrid w:val="0"/>
              <w:ind w:left="0" w:firstLine="0"/>
              <w:jc w:val="center"/>
              <w:rPr>
                <w:b/>
              </w:rPr>
            </w:pPr>
            <w:r w:rsidRPr="008A008D">
              <w:rPr>
                <w:b/>
                <w:sz w:val="22"/>
                <w:szCs w:val="22"/>
              </w:rPr>
              <w:t>6</w:t>
            </w:r>
            <w:r w:rsidR="00937B9C">
              <w:rPr>
                <w:b/>
                <w:sz w:val="22"/>
                <w:szCs w:val="22"/>
              </w:rPr>
              <w:t>4</w:t>
            </w:r>
          </w:p>
        </w:tc>
        <w:tc>
          <w:tcPr>
            <w:tcW w:w="768" w:type="dxa"/>
            <w:tcBorders>
              <w:top w:val="single" w:sz="4" w:space="0" w:color="000000"/>
              <w:left w:val="single" w:sz="8" w:space="0" w:color="000000"/>
              <w:bottom w:val="single" w:sz="4" w:space="0" w:color="000000"/>
            </w:tcBorders>
          </w:tcPr>
          <w:p w:rsidR="00E4150D" w:rsidRPr="008A008D" w:rsidRDefault="008D194C" w:rsidP="00F03007">
            <w:pPr>
              <w:pStyle w:val="21"/>
              <w:widowControl w:val="0"/>
              <w:snapToGrid w:val="0"/>
              <w:ind w:left="0" w:firstLine="0"/>
              <w:jc w:val="center"/>
              <w:rPr>
                <w:b/>
              </w:rPr>
            </w:pPr>
            <w:r w:rsidRPr="008A008D">
              <w:rPr>
                <w:b/>
                <w:sz w:val="22"/>
                <w:szCs w:val="22"/>
              </w:rPr>
              <w:t>42</w:t>
            </w:r>
          </w:p>
        </w:tc>
        <w:tc>
          <w:tcPr>
            <w:tcW w:w="1588" w:type="dxa"/>
            <w:tcBorders>
              <w:top w:val="single" w:sz="4" w:space="0" w:color="000000"/>
              <w:left w:val="single" w:sz="4" w:space="0" w:color="000000"/>
              <w:bottom w:val="single" w:sz="4" w:space="0" w:color="000000"/>
            </w:tcBorders>
          </w:tcPr>
          <w:p w:rsidR="00E4150D" w:rsidRPr="008A008D" w:rsidRDefault="00E4150D" w:rsidP="00F03007">
            <w:pPr>
              <w:pStyle w:val="21"/>
              <w:widowControl w:val="0"/>
              <w:snapToGrid w:val="0"/>
              <w:ind w:left="0" w:firstLine="0"/>
              <w:jc w:val="center"/>
              <w:rPr>
                <w:b/>
              </w:rPr>
            </w:pPr>
            <w:r w:rsidRPr="008A008D">
              <w:rPr>
                <w:b/>
                <w:sz w:val="22"/>
                <w:szCs w:val="22"/>
              </w:rPr>
              <w:t>20</w:t>
            </w:r>
          </w:p>
        </w:tc>
        <w:tc>
          <w:tcPr>
            <w:tcW w:w="1141" w:type="dxa"/>
            <w:vMerge/>
            <w:tcBorders>
              <w:top w:val="single" w:sz="4" w:space="0" w:color="000000"/>
              <w:left w:val="single" w:sz="4" w:space="0" w:color="000000"/>
              <w:bottom w:val="single" w:sz="4" w:space="0" w:color="000000"/>
            </w:tcBorders>
          </w:tcPr>
          <w:p w:rsidR="00E4150D" w:rsidRPr="008A008D" w:rsidRDefault="00E4150D" w:rsidP="00F03007"/>
        </w:tc>
        <w:tc>
          <w:tcPr>
            <w:tcW w:w="825" w:type="dxa"/>
            <w:tcBorders>
              <w:top w:val="single" w:sz="4" w:space="0" w:color="000000"/>
              <w:left w:val="single" w:sz="8" w:space="0" w:color="000000"/>
              <w:bottom w:val="single" w:sz="4" w:space="0" w:color="000000"/>
            </w:tcBorders>
          </w:tcPr>
          <w:p w:rsidR="00E4150D" w:rsidRPr="008A008D" w:rsidRDefault="008D194C" w:rsidP="00F03007">
            <w:pPr>
              <w:pStyle w:val="21"/>
              <w:widowControl w:val="0"/>
              <w:snapToGrid w:val="0"/>
              <w:ind w:left="0" w:firstLine="0"/>
              <w:jc w:val="center"/>
              <w:rPr>
                <w:b/>
              </w:rPr>
            </w:pPr>
            <w:r w:rsidRPr="008A008D">
              <w:rPr>
                <w:b/>
                <w:sz w:val="22"/>
                <w:szCs w:val="22"/>
              </w:rPr>
              <w:t>2</w:t>
            </w:r>
            <w:r w:rsidR="00DC1585">
              <w:rPr>
                <w:b/>
                <w:sz w:val="22"/>
                <w:szCs w:val="22"/>
              </w:rPr>
              <w:t>2</w:t>
            </w:r>
          </w:p>
        </w:tc>
        <w:tc>
          <w:tcPr>
            <w:tcW w:w="1141" w:type="dxa"/>
            <w:vMerge/>
            <w:tcBorders>
              <w:top w:val="single" w:sz="4" w:space="0" w:color="000000"/>
              <w:left w:val="single" w:sz="4" w:space="0" w:color="000000"/>
              <w:bottom w:val="single" w:sz="4" w:space="0" w:color="000000"/>
            </w:tcBorders>
          </w:tcPr>
          <w:p w:rsidR="00E4150D" w:rsidRPr="008A008D" w:rsidRDefault="00E4150D" w:rsidP="00F03007"/>
        </w:tc>
        <w:tc>
          <w:tcPr>
            <w:tcW w:w="1070" w:type="dxa"/>
            <w:tcBorders>
              <w:top w:val="single" w:sz="4" w:space="0" w:color="000000"/>
              <w:left w:val="single" w:sz="8" w:space="0" w:color="000000"/>
              <w:bottom w:val="single" w:sz="4" w:space="0" w:color="000000"/>
            </w:tcBorders>
          </w:tcPr>
          <w:p w:rsidR="00E4150D" w:rsidRPr="008A008D" w:rsidRDefault="00DC1585" w:rsidP="00F03007">
            <w:pPr>
              <w:pStyle w:val="21"/>
              <w:widowControl w:val="0"/>
              <w:snapToGrid w:val="0"/>
              <w:ind w:left="0" w:firstLine="0"/>
              <w:jc w:val="center"/>
              <w:rPr>
                <w:b/>
              </w:rPr>
            </w:pPr>
            <w:r>
              <w:rPr>
                <w:b/>
                <w:sz w:val="22"/>
                <w:szCs w:val="22"/>
              </w:rPr>
              <w:t>36</w:t>
            </w:r>
          </w:p>
        </w:tc>
        <w:tc>
          <w:tcPr>
            <w:tcW w:w="1961" w:type="dxa"/>
            <w:tcBorders>
              <w:top w:val="single" w:sz="4" w:space="0" w:color="000000"/>
              <w:left w:val="single" w:sz="8" w:space="0" w:color="000000"/>
              <w:bottom w:val="single" w:sz="4" w:space="0" w:color="000000"/>
              <w:right w:val="single" w:sz="8" w:space="0" w:color="000000"/>
            </w:tcBorders>
          </w:tcPr>
          <w:p w:rsidR="00E4150D" w:rsidRPr="008A008D" w:rsidRDefault="00E4150D" w:rsidP="00F03007">
            <w:pPr>
              <w:pStyle w:val="21"/>
              <w:widowControl w:val="0"/>
              <w:snapToGrid w:val="0"/>
              <w:ind w:left="0" w:firstLine="0"/>
              <w:jc w:val="center"/>
              <w:rPr>
                <w:b/>
              </w:rPr>
            </w:pPr>
          </w:p>
        </w:tc>
      </w:tr>
      <w:tr w:rsidR="00C655CD" w:rsidRPr="008A008D" w:rsidTr="00C655CD">
        <w:tc>
          <w:tcPr>
            <w:tcW w:w="2143" w:type="dxa"/>
            <w:tcBorders>
              <w:top w:val="single" w:sz="4" w:space="0" w:color="000000"/>
              <w:left w:val="single" w:sz="8" w:space="0" w:color="000000"/>
              <w:bottom w:val="single" w:sz="4" w:space="0" w:color="000000"/>
            </w:tcBorders>
          </w:tcPr>
          <w:p w:rsidR="004D1768" w:rsidRPr="004747A9" w:rsidRDefault="004D1768" w:rsidP="004D1768">
            <w:pPr>
              <w:snapToGrid w:val="0"/>
              <w:rPr>
                <w:b/>
              </w:rPr>
            </w:pPr>
            <w:r w:rsidRPr="004747A9">
              <w:rPr>
                <w:b/>
                <w:sz w:val="22"/>
                <w:szCs w:val="22"/>
              </w:rPr>
              <w:t>ПК 1.1.- ПК 1.7.</w:t>
            </w:r>
          </w:p>
          <w:p w:rsidR="00C655CD" w:rsidRPr="004747A9" w:rsidRDefault="004D1768" w:rsidP="004D1768">
            <w:pPr>
              <w:snapToGrid w:val="0"/>
              <w:rPr>
                <w:b/>
              </w:rPr>
            </w:pPr>
            <w:r w:rsidRPr="004747A9">
              <w:rPr>
                <w:b/>
                <w:sz w:val="22"/>
                <w:szCs w:val="22"/>
              </w:rPr>
              <w:t>ОК 1.</w:t>
            </w:r>
            <w:r w:rsidR="007A03DF" w:rsidRPr="004747A9">
              <w:rPr>
                <w:b/>
                <w:sz w:val="22"/>
                <w:szCs w:val="22"/>
              </w:rPr>
              <w:t xml:space="preserve"> </w:t>
            </w:r>
            <w:r w:rsidRPr="004747A9">
              <w:rPr>
                <w:b/>
                <w:sz w:val="22"/>
                <w:szCs w:val="22"/>
              </w:rPr>
              <w:t>- ОК 13.</w:t>
            </w:r>
          </w:p>
        </w:tc>
        <w:tc>
          <w:tcPr>
            <w:tcW w:w="3593" w:type="dxa"/>
            <w:tcBorders>
              <w:top w:val="single" w:sz="4" w:space="0" w:color="000000"/>
              <w:left w:val="single" w:sz="8" w:space="0" w:color="000000"/>
              <w:bottom w:val="single" w:sz="4" w:space="0" w:color="000000"/>
            </w:tcBorders>
          </w:tcPr>
          <w:p w:rsidR="00C655CD" w:rsidRPr="008A008D" w:rsidRDefault="0024019A" w:rsidP="00911D2C">
            <w:pPr>
              <w:rPr>
                <w:b/>
              </w:rPr>
            </w:pPr>
            <w:r>
              <w:rPr>
                <w:b/>
                <w:sz w:val="22"/>
                <w:szCs w:val="22"/>
              </w:rPr>
              <w:t>МДК.</w:t>
            </w:r>
            <w:r w:rsidR="006A6AE9">
              <w:rPr>
                <w:b/>
                <w:sz w:val="22"/>
                <w:szCs w:val="22"/>
              </w:rPr>
              <w:t>01.03 Сестринский уход</w:t>
            </w:r>
            <w:r w:rsidR="00C655CD" w:rsidRPr="008A008D">
              <w:rPr>
                <w:b/>
                <w:sz w:val="22"/>
                <w:szCs w:val="22"/>
              </w:rPr>
              <w:t xml:space="preserve"> за здоровым новорожденным</w:t>
            </w:r>
          </w:p>
        </w:tc>
        <w:tc>
          <w:tcPr>
            <w:tcW w:w="1153" w:type="dxa"/>
            <w:tcBorders>
              <w:top w:val="single" w:sz="4" w:space="0" w:color="000000"/>
              <w:left w:val="single" w:sz="8" w:space="0" w:color="000000"/>
              <w:bottom w:val="single" w:sz="4" w:space="0" w:color="000000"/>
            </w:tcBorders>
          </w:tcPr>
          <w:p w:rsidR="00C655CD" w:rsidRPr="008A008D" w:rsidRDefault="00C655CD" w:rsidP="00F03007">
            <w:pPr>
              <w:pStyle w:val="21"/>
              <w:widowControl w:val="0"/>
              <w:snapToGrid w:val="0"/>
              <w:ind w:left="0" w:firstLine="0"/>
              <w:jc w:val="center"/>
              <w:rPr>
                <w:b/>
              </w:rPr>
            </w:pPr>
            <w:r w:rsidRPr="008A008D">
              <w:rPr>
                <w:b/>
                <w:sz w:val="22"/>
                <w:szCs w:val="22"/>
              </w:rPr>
              <w:t>66</w:t>
            </w:r>
          </w:p>
        </w:tc>
        <w:tc>
          <w:tcPr>
            <w:tcW w:w="768" w:type="dxa"/>
            <w:tcBorders>
              <w:top w:val="single" w:sz="4" w:space="0" w:color="000000"/>
              <w:left w:val="single" w:sz="8" w:space="0" w:color="000000"/>
              <w:bottom w:val="single" w:sz="4" w:space="0" w:color="000000"/>
            </w:tcBorders>
          </w:tcPr>
          <w:p w:rsidR="00C655CD" w:rsidRPr="008A008D" w:rsidRDefault="00C655CD" w:rsidP="00F03007">
            <w:pPr>
              <w:pStyle w:val="21"/>
              <w:widowControl w:val="0"/>
              <w:snapToGrid w:val="0"/>
              <w:ind w:left="0" w:firstLine="0"/>
              <w:jc w:val="center"/>
              <w:rPr>
                <w:b/>
              </w:rPr>
            </w:pPr>
            <w:r w:rsidRPr="008A008D">
              <w:rPr>
                <w:b/>
                <w:sz w:val="22"/>
                <w:szCs w:val="22"/>
              </w:rPr>
              <w:t>44</w:t>
            </w:r>
          </w:p>
        </w:tc>
        <w:tc>
          <w:tcPr>
            <w:tcW w:w="1588" w:type="dxa"/>
            <w:tcBorders>
              <w:top w:val="single" w:sz="4" w:space="0" w:color="000000"/>
              <w:left w:val="single" w:sz="4" w:space="0" w:color="000000"/>
              <w:bottom w:val="single" w:sz="4" w:space="0" w:color="000000"/>
            </w:tcBorders>
          </w:tcPr>
          <w:p w:rsidR="00C655CD" w:rsidRPr="008A008D" w:rsidRDefault="00C655CD" w:rsidP="00F03007">
            <w:pPr>
              <w:pStyle w:val="21"/>
              <w:widowControl w:val="0"/>
              <w:snapToGrid w:val="0"/>
              <w:ind w:left="0" w:firstLine="0"/>
              <w:jc w:val="center"/>
              <w:rPr>
                <w:b/>
              </w:rPr>
            </w:pPr>
            <w:r w:rsidRPr="008A008D">
              <w:rPr>
                <w:b/>
                <w:sz w:val="22"/>
                <w:szCs w:val="22"/>
              </w:rPr>
              <w:t>24</w:t>
            </w:r>
          </w:p>
        </w:tc>
        <w:tc>
          <w:tcPr>
            <w:tcW w:w="1141" w:type="dxa"/>
            <w:vMerge/>
            <w:tcBorders>
              <w:top w:val="single" w:sz="4" w:space="0" w:color="000000"/>
              <w:left w:val="single" w:sz="4" w:space="0" w:color="000000"/>
              <w:bottom w:val="single" w:sz="4" w:space="0" w:color="000000"/>
            </w:tcBorders>
          </w:tcPr>
          <w:p w:rsidR="00C655CD" w:rsidRPr="008A008D" w:rsidRDefault="00C655CD" w:rsidP="00F03007"/>
        </w:tc>
        <w:tc>
          <w:tcPr>
            <w:tcW w:w="825" w:type="dxa"/>
            <w:tcBorders>
              <w:top w:val="single" w:sz="4" w:space="0" w:color="000000"/>
              <w:left w:val="single" w:sz="8" w:space="0" w:color="000000"/>
              <w:bottom w:val="single" w:sz="4" w:space="0" w:color="000000"/>
            </w:tcBorders>
          </w:tcPr>
          <w:p w:rsidR="00C655CD" w:rsidRPr="008A008D" w:rsidRDefault="00C655CD" w:rsidP="00F03007">
            <w:pPr>
              <w:pStyle w:val="21"/>
              <w:widowControl w:val="0"/>
              <w:snapToGrid w:val="0"/>
              <w:ind w:left="0" w:firstLine="0"/>
              <w:jc w:val="center"/>
              <w:rPr>
                <w:b/>
              </w:rPr>
            </w:pPr>
            <w:r w:rsidRPr="008A008D">
              <w:rPr>
                <w:b/>
                <w:sz w:val="22"/>
                <w:szCs w:val="22"/>
              </w:rPr>
              <w:t>22</w:t>
            </w:r>
          </w:p>
        </w:tc>
        <w:tc>
          <w:tcPr>
            <w:tcW w:w="1141" w:type="dxa"/>
            <w:vMerge/>
            <w:tcBorders>
              <w:top w:val="single" w:sz="4" w:space="0" w:color="000000"/>
              <w:left w:val="single" w:sz="4" w:space="0" w:color="000000"/>
              <w:bottom w:val="single" w:sz="4" w:space="0" w:color="000000"/>
            </w:tcBorders>
          </w:tcPr>
          <w:p w:rsidR="00C655CD" w:rsidRPr="008A008D" w:rsidRDefault="00C655CD" w:rsidP="00F03007"/>
        </w:tc>
        <w:tc>
          <w:tcPr>
            <w:tcW w:w="1070" w:type="dxa"/>
            <w:tcBorders>
              <w:top w:val="single" w:sz="4" w:space="0" w:color="000000"/>
              <w:left w:val="single" w:sz="8" w:space="0" w:color="000000"/>
              <w:bottom w:val="single" w:sz="4" w:space="0" w:color="000000"/>
            </w:tcBorders>
          </w:tcPr>
          <w:p w:rsidR="00C655CD" w:rsidRPr="008A008D" w:rsidRDefault="00C655CD" w:rsidP="00F03007">
            <w:pPr>
              <w:pStyle w:val="21"/>
              <w:widowControl w:val="0"/>
              <w:snapToGrid w:val="0"/>
              <w:ind w:left="0" w:firstLine="0"/>
              <w:jc w:val="center"/>
              <w:rPr>
                <w:b/>
              </w:rPr>
            </w:pPr>
          </w:p>
        </w:tc>
        <w:tc>
          <w:tcPr>
            <w:tcW w:w="1961" w:type="dxa"/>
            <w:tcBorders>
              <w:top w:val="single" w:sz="4" w:space="0" w:color="000000"/>
              <w:left w:val="single" w:sz="8" w:space="0" w:color="000000"/>
              <w:bottom w:val="single" w:sz="4" w:space="0" w:color="000000"/>
              <w:right w:val="single" w:sz="8" w:space="0" w:color="000000"/>
            </w:tcBorders>
          </w:tcPr>
          <w:p w:rsidR="00C655CD" w:rsidRPr="008A008D" w:rsidRDefault="00C655CD" w:rsidP="00F03007">
            <w:pPr>
              <w:pStyle w:val="21"/>
              <w:widowControl w:val="0"/>
              <w:snapToGrid w:val="0"/>
              <w:ind w:left="0" w:firstLine="0"/>
              <w:jc w:val="center"/>
              <w:rPr>
                <w:b/>
              </w:rPr>
            </w:pPr>
          </w:p>
        </w:tc>
      </w:tr>
      <w:tr w:rsidR="00C655CD" w:rsidRPr="008A008D" w:rsidTr="00C655CD">
        <w:tc>
          <w:tcPr>
            <w:tcW w:w="2143" w:type="dxa"/>
            <w:tcBorders>
              <w:top w:val="single" w:sz="4" w:space="0" w:color="000000"/>
              <w:left w:val="single" w:sz="8" w:space="0" w:color="000000"/>
              <w:bottom w:val="single" w:sz="8" w:space="0" w:color="000000"/>
            </w:tcBorders>
          </w:tcPr>
          <w:p w:rsidR="007A03DF" w:rsidRPr="004747A9" w:rsidRDefault="007A03DF" w:rsidP="007A03DF">
            <w:pPr>
              <w:snapToGrid w:val="0"/>
              <w:rPr>
                <w:b/>
              </w:rPr>
            </w:pPr>
            <w:r w:rsidRPr="004747A9">
              <w:rPr>
                <w:b/>
                <w:sz w:val="22"/>
                <w:szCs w:val="22"/>
              </w:rPr>
              <w:t>ПК 1.1.- ПК 1.7.</w:t>
            </w:r>
          </w:p>
          <w:p w:rsidR="00C655CD" w:rsidRPr="004747A9" w:rsidRDefault="007A03DF" w:rsidP="007A03DF">
            <w:pPr>
              <w:snapToGrid w:val="0"/>
              <w:rPr>
                <w:b/>
              </w:rPr>
            </w:pPr>
            <w:r w:rsidRPr="004747A9">
              <w:rPr>
                <w:b/>
                <w:sz w:val="22"/>
                <w:szCs w:val="22"/>
              </w:rPr>
              <w:t>ОК 1. - ОК 13.</w:t>
            </w:r>
          </w:p>
        </w:tc>
        <w:tc>
          <w:tcPr>
            <w:tcW w:w="3593" w:type="dxa"/>
            <w:tcBorders>
              <w:top w:val="single" w:sz="4" w:space="0" w:color="000000"/>
              <w:left w:val="single" w:sz="8" w:space="0" w:color="000000"/>
              <w:bottom w:val="single" w:sz="8" w:space="0" w:color="000000"/>
            </w:tcBorders>
          </w:tcPr>
          <w:p w:rsidR="00C655CD" w:rsidRPr="008A008D" w:rsidRDefault="00C655CD" w:rsidP="006C3B6E">
            <w:pPr>
              <w:snapToGrid w:val="0"/>
              <w:rPr>
                <w:rFonts w:eastAsia="Calibri"/>
                <w:i/>
              </w:rPr>
            </w:pPr>
            <w:r w:rsidRPr="008A008D">
              <w:rPr>
                <w:b/>
                <w:sz w:val="22"/>
                <w:szCs w:val="22"/>
              </w:rPr>
              <w:t>Производственная практика (по профилю специальности)</w:t>
            </w:r>
            <w:r w:rsidRPr="008A008D">
              <w:rPr>
                <w:sz w:val="22"/>
                <w:szCs w:val="22"/>
              </w:rPr>
              <w:t xml:space="preserve">, часов </w:t>
            </w:r>
          </w:p>
        </w:tc>
        <w:tc>
          <w:tcPr>
            <w:tcW w:w="1153" w:type="dxa"/>
            <w:tcBorders>
              <w:top w:val="single" w:sz="4" w:space="0" w:color="000000"/>
              <w:left w:val="single" w:sz="8" w:space="0" w:color="000000"/>
              <w:bottom w:val="single" w:sz="8" w:space="0" w:color="000000"/>
            </w:tcBorders>
          </w:tcPr>
          <w:p w:rsidR="00C655CD" w:rsidRPr="008A008D" w:rsidRDefault="00C655CD" w:rsidP="00F03007">
            <w:pPr>
              <w:snapToGrid w:val="0"/>
              <w:jc w:val="center"/>
              <w:rPr>
                <w:b/>
              </w:rPr>
            </w:pPr>
          </w:p>
          <w:p w:rsidR="00C655CD" w:rsidRPr="008A008D" w:rsidRDefault="00C655CD" w:rsidP="00F03007">
            <w:pPr>
              <w:jc w:val="center"/>
              <w:rPr>
                <w:b/>
              </w:rPr>
            </w:pPr>
          </w:p>
        </w:tc>
        <w:tc>
          <w:tcPr>
            <w:tcW w:w="6533" w:type="dxa"/>
            <w:gridSpan w:val="6"/>
            <w:tcBorders>
              <w:top w:val="single" w:sz="4" w:space="0" w:color="000000"/>
              <w:left w:val="single" w:sz="8" w:space="0" w:color="000000"/>
              <w:bottom w:val="single" w:sz="8" w:space="0" w:color="000000"/>
            </w:tcBorders>
            <w:shd w:val="clear" w:color="auto" w:fill="C0C0C0"/>
          </w:tcPr>
          <w:p w:rsidR="00C655CD" w:rsidRPr="008A008D" w:rsidRDefault="00C655CD" w:rsidP="00F03007">
            <w:pPr>
              <w:snapToGrid w:val="0"/>
              <w:jc w:val="center"/>
            </w:pPr>
          </w:p>
        </w:tc>
        <w:tc>
          <w:tcPr>
            <w:tcW w:w="1961" w:type="dxa"/>
            <w:tcBorders>
              <w:top w:val="single" w:sz="4" w:space="0" w:color="000000"/>
              <w:left w:val="single" w:sz="8" w:space="0" w:color="000000"/>
              <w:bottom w:val="single" w:sz="8" w:space="0" w:color="000000"/>
              <w:right w:val="single" w:sz="8" w:space="0" w:color="000000"/>
            </w:tcBorders>
          </w:tcPr>
          <w:p w:rsidR="00C655CD" w:rsidRPr="008A008D" w:rsidRDefault="00C655CD" w:rsidP="00F03007">
            <w:pPr>
              <w:snapToGrid w:val="0"/>
              <w:jc w:val="center"/>
              <w:rPr>
                <w:b/>
              </w:rPr>
            </w:pPr>
            <w:r w:rsidRPr="008A008D">
              <w:rPr>
                <w:b/>
                <w:sz w:val="22"/>
                <w:szCs w:val="22"/>
              </w:rPr>
              <w:t>108</w:t>
            </w:r>
          </w:p>
          <w:p w:rsidR="00C655CD" w:rsidRPr="008A008D" w:rsidRDefault="00C655CD" w:rsidP="00F03007">
            <w:pPr>
              <w:jc w:val="center"/>
              <w:rPr>
                <w:i/>
              </w:rPr>
            </w:pPr>
          </w:p>
        </w:tc>
      </w:tr>
      <w:tr w:rsidR="00C655CD" w:rsidRPr="008A008D" w:rsidTr="00C655CD">
        <w:trPr>
          <w:trHeight w:val="46"/>
        </w:trPr>
        <w:tc>
          <w:tcPr>
            <w:tcW w:w="2143" w:type="dxa"/>
            <w:tcBorders>
              <w:top w:val="single" w:sz="8" w:space="0" w:color="000000"/>
              <w:left w:val="single" w:sz="8" w:space="0" w:color="000000"/>
              <w:bottom w:val="single" w:sz="8" w:space="0" w:color="000000"/>
            </w:tcBorders>
          </w:tcPr>
          <w:p w:rsidR="00C655CD" w:rsidRPr="008A008D" w:rsidRDefault="00C655CD" w:rsidP="00F03007">
            <w:pPr>
              <w:pStyle w:val="21"/>
              <w:widowControl w:val="0"/>
              <w:snapToGrid w:val="0"/>
              <w:ind w:left="0" w:firstLine="0"/>
              <w:rPr>
                <w:b/>
              </w:rPr>
            </w:pPr>
          </w:p>
        </w:tc>
        <w:tc>
          <w:tcPr>
            <w:tcW w:w="3593" w:type="dxa"/>
            <w:tcBorders>
              <w:top w:val="single" w:sz="8" w:space="0" w:color="000000"/>
              <w:left w:val="single" w:sz="8" w:space="0" w:color="000000"/>
              <w:bottom w:val="single" w:sz="8" w:space="0" w:color="000000"/>
            </w:tcBorders>
          </w:tcPr>
          <w:p w:rsidR="00C655CD" w:rsidRPr="008A008D" w:rsidRDefault="00C655CD" w:rsidP="00F03007">
            <w:pPr>
              <w:pStyle w:val="21"/>
              <w:widowControl w:val="0"/>
              <w:snapToGrid w:val="0"/>
              <w:ind w:left="0" w:firstLine="0"/>
              <w:jc w:val="both"/>
              <w:rPr>
                <w:b/>
              </w:rPr>
            </w:pPr>
            <w:r w:rsidRPr="008A008D">
              <w:rPr>
                <w:b/>
                <w:sz w:val="22"/>
                <w:szCs w:val="22"/>
              </w:rPr>
              <w:t>Всего:</w:t>
            </w:r>
          </w:p>
        </w:tc>
        <w:tc>
          <w:tcPr>
            <w:tcW w:w="1153"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r w:rsidRPr="008A008D">
              <w:rPr>
                <w:b/>
                <w:sz w:val="22"/>
                <w:szCs w:val="22"/>
              </w:rPr>
              <w:t>31</w:t>
            </w:r>
            <w:r w:rsidR="005C0DE5">
              <w:rPr>
                <w:b/>
                <w:sz w:val="22"/>
                <w:szCs w:val="22"/>
              </w:rPr>
              <w:t>6</w:t>
            </w:r>
          </w:p>
        </w:tc>
        <w:tc>
          <w:tcPr>
            <w:tcW w:w="768"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r w:rsidRPr="008A008D">
              <w:rPr>
                <w:b/>
                <w:sz w:val="22"/>
                <w:szCs w:val="22"/>
              </w:rPr>
              <w:t>210</w:t>
            </w:r>
          </w:p>
        </w:tc>
        <w:tc>
          <w:tcPr>
            <w:tcW w:w="1588" w:type="dxa"/>
            <w:tcBorders>
              <w:top w:val="single" w:sz="8" w:space="0" w:color="000000"/>
              <w:left w:val="single" w:sz="4" w:space="0" w:color="000000"/>
              <w:bottom w:val="single" w:sz="8" w:space="0" w:color="000000"/>
            </w:tcBorders>
          </w:tcPr>
          <w:p w:rsidR="00C655CD" w:rsidRPr="008A008D" w:rsidRDefault="00C655CD" w:rsidP="00F03007">
            <w:pPr>
              <w:snapToGrid w:val="0"/>
              <w:jc w:val="center"/>
              <w:rPr>
                <w:b/>
              </w:rPr>
            </w:pPr>
            <w:r w:rsidRPr="008A008D">
              <w:rPr>
                <w:b/>
                <w:sz w:val="22"/>
                <w:szCs w:val="22"/>
              </w:rPr>
              <w:t>116</w:t>
            </w:r>
          </w:p>
        </w:tc>
        <w:tc>
          <w:tcPr>
            <w:tcW w:w="1141"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p>
        </w:tc>
        <w:tc>
          <w:tcPr>
            <w:tcW w:w="825"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r w:rsidRPr="008A008D">
              <w:rPr>
                <w:b/>
                <w:sz w:val="22"/>
                <w:szCs w:val="22"/>
              </w:rPr>
              <w:t>10</w:t>
            </w:r>
            <w:r w:rsidR="000878B0">
              <w:rPr>
                <w:b/>
                <w:sz w:val="22"/>
                <w:szCs w:val="22"/>
              </w:rPr>
              <w:t>6</w:t>
            </w:r>
          </w:p>
        </w:tc>
        <w:tc>
          <w:tcPr>
            <w:tcW w:w="1141"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p>
        </w:tc>
        <w:tc>
          <w:tcPr>
            <w:tcW w:w="1070" w:type="dxa"/>
            <w:tcBorders>
              <w:top w:val="single" w:sz="8" w:space="0" w:color="000000"/>
              <w:left w:val="single" w:sz="8" w:space="0" w:color="000000"/>
              <w:bottom w:val="single" w:sz="8" w:space="0" w:color="000000"/>
            </w:tcBorders>
          </w:tcPr>
          <w:p w:rsidR="00C655CD" w:rsidRPr="008A008D" w:rsidRDefault="00C655CD" w:rsidP="00F03007">
            <w:pPr>
              <w:snapToGrid w:val="0"/>
              <w:jc w:val="center"/>
              <w:rPr>
                <w:b/>
              </w:rPr>
            </w:pPr>
            <w:r w:rsidRPr="008A008D">
              <w:rPr>
                <w:b/>
                <w:sz w:val="22"/>
                <w:szCs w:val="22"/>
              </w:rPr>
              <w:t>72</w:t>
            </w:r>
          </w:p>
        </w:tc>
        <w:tc>
          <w:tcPr>
            <w:tcW w:w="1961" w:type="dxa"/>
            <w:tcBorders>
              <w:top w:val="single" w:sz="8" w:space="0" w:color="000000"/>
              <w:left w:val="single" w:sz="8" w:space="0" w:color="000000"/>
              <w:bottom w:val="single" w:sz="8" w:space="0" w:color="000000"/>
              <w:right w:val="single" w:sz="8" w:space="0" w:color="000000"/>
            </w:tcBorders>
          </w:tcPr>
          <w:p w:rsidR="00C655CD" w:rsidRPr="008A008D" w:rsidRDefault="00C655CD" w:rsidP="00F03007">
            <w:pPr>
              <w:snapToGrid w:val="0"/>
              <w:jc w:val="center"/>
              <w:rPr>
                <w:b/>
              </w:rPr>
            </w:pPr>
            <w:r w:rsidRPr="008A008D">
              <w:rPr>
                <w:b/>
                <w:sz w:val="22"/>
                <w:szCs w:val="22"/>
              </w:rPr>
              <w:t>108</w:t>
            </w:r>
          </w:p>
        </w:tc>
      </w:tr>
    </w:tbl>
    <w:p w:rsidR="00E4150D" w:rsidRPr="001514CF" w:rsidRDefault="004747A9" w:rsidP="000A4757">
      <w:pPr>
        <w:pStyle w:val="1"/>
        <w:pageBreakBefore/>
        <w:numPr>
          <w:ilvl w:val="1"/>
          <w:numId w:val="30"/>
        </w:numPr>
        <w:tabs>
          <w:tab w:val="left" w:pos="1484"/>
          <w:tab w:val="left" w:pos="2400"/>
          <w:tab w:val="left" w:pos="3316"/>
          <w:tab w:val="left" w:pos="4232"/>
          <w:tab w:val="left" w:pos="5148"/>
          <w:tab w:val="left" w:pos="6064"/>
          <w:tab w:val="left" w:pos="6980"/>
          <w:tab w:val="left" w:pos="7896"/>
          <w:tab w:val="left" w:pos="8812"/>
          <w:tab w:val="left" w:pos="9728"/>
          <w:tab w:val="left" w:pos="10644"/>
          <w:tab w:val="left" w:pos="11560"/>
          <w:tab w:val="left" w:pos="12476"/>
          <w:tab w:val="left" w:pos="13392"/>
          <w:tab w:val="left" w:pos="14308"/>
          <w:tab w:val="left" w:pos="15224"/>
        </w:tabs>
        <w:spacing w:line="240" w:lineRule="exact"/>
        <w:rPr>
          <w:b/>
          <w:sz w:val="22"/>
          <w:szCs w:val="22"/>
        </w:rPr>
      </w:pPr>
      <w:r>
        <w:rPr>
          <w:b/>
          <w:sz w:val="22"/>
          <w:szCs w:val="22"/>
        </w:rPr>
        <w:lastRenderedPageBreak/>
        <w:t xml:space="preserve">План и содержание </w:t>
      </w:r>
      <w:r w:rsidR="001514CF">
        <w:rPr>
          <w:b/>
          <w:sz w:val="22"/>
          <w:szCs w:val="22"/>
        </w:rPr>
        <w:t xml:space="preserve">  профессионального  модуля «</w:t>
      </w:r>
      <w:r w:rsidR="001514CF">
        <w:rPr>
          <w:b/>
          <w:sz w:val="22"/>
          <w:szCs w:val="22"/>
          <w:shd w:val="clear" w:color="auto" w:fill="FFFFFF" w:themeFill="background1"/>
        </w:rPr>
        <w:t>М</w:t>
      </w:r>
      <w:r w:rsidR="001514CF" w:rsidRPr="001514CF">
        <w:rPr>
          <w:b/>
          <w:sz w:val="22"/>
          <w:szCs w:val="22"/>
          <w:shd w:val="clear" w:color="auto" w:fill="FFFFFF" w:themeFill="background1"/>
        </w:rPr>
        <w:t>едицинская и медико-социальная  помощь  женщине, новорождённому и семье при физиологическом течении</w:t>
      </w:r>
      <w:r w:rsidR="001514CF" w:rsidRPr="001514CF">
        <w:rPr>
          <w:b/>
          <w:caps/>
          <w:sz w:val="22"/>
          <w:szCs w:val="22"/>
        </w:rPr>
        <w:t xml:space="preserve">  </w:t>
      </w:r>
      <w:r w:rsidR="001514CF" w:rsidRPr="001514CF">
        <w:rPr>
          <w:b/>
          <w:sz w:val="22"/>
          <w:szCs w:val="22"/>
          <w:shd w:val="clear" w:color="auto" w:fill="FFFFFF" w:themeFill="background1"/>
        </w:rPr>
        <w:t>беременности и родов</w:t>
      </w:r>
      <w:r w:rsidR="001514CF">
        <w:rPr>
          <w:b/>
          <w:sz w:val="22"/>
          <w:szCs w:val="22"/>
          <w:shd w:val="clear" w:color="auto" w:fill="FFFFFF" w:themeFill="background1"/>
        </w:rPr>
        <w:t>»</w:t>
      </w:r>
    </w:p>
    <w:p w:rsidR="0064027B" w:rsidRPr="008A008D" w:rsidRDefault="0064027B" w:rsidP="0064027B">
      <w:pPr>
        <w:pStyle w:val="afa"/>
        <w:ind w:left="1204"/>
        <w:rPr>
          <w:sz w:val="22"/>
          <w:szCs w:val="22"/>
        </w:rPr>
      </w:pPr>
    </w:p>
    <w:tbl>
      <w:tblPr>
        <w:tblW w:w="0" w:type="auto"/>
        <w:tblInd w:w="-10" w:type="dxa"/>
        <w:tblLayout w:type="fixed"/>
        <w:tblLook w:val="0000" w:firstRow="0" w:lastRow="0" w:firstColumn="0" w:lastColumn="0" w:noHBand="0" w:noVBand="0"/>
      </w:tblPr>
      <w:tblGrid>
        <w:gridCol w:w="3168"/>
        <w:gridCol w:w="540"/>
        <w:gridCol w:w="6306"/>
        <w:gridCol w:w="3240"/>
        <w:gridCol w:w="1460"/>
      </w:tblGrid>
      <w:tr w:rsidR="00E4150D" w:rsidRPr="008A008D" w:rsidTr="00911D2C">
        <w:tc>
          <w:tcPr>
            <w:tcW w:w="3168" w:type="dxa"/>
            <w:tcBorders>
              <w:top w:val="single" w:sz="4" w:space="0" w:color="000000"/>
              <w:left w:val="single" w:sz="4" w:space="0" w:color="000000"/>
              <w:bottom w:val="single" w:sz="4" w:space="0" w:color="000000"/>
            </w:tcBorders>
            <w:shd w:val="clear" w:color="auto" w:fill="FFFFFF"/>
          </w:tcPr>
          <w:p w:rsidR="00E4150D" w:rsidRPr="008A008D" w:rsidRDefault="00E4150D" w:rsidP="00F03007">
            <w:pPr>
              <w:snapToGrid w:val="0"/>
              <w:rPr>
                <w:b/>
                <w:bCs/>
              </w:rPr>
            </w:pPr>
            <w:r w:rsidRPr="008A008D">
              <w:rPr>
                <w:b/>
                <w:bCs/>
                <w:sz w:val="22"/>
                <w:szCs w:val="22"/>
              </w:rPr>
              <w:t>Наименование разделов профессионального модуля (ПМ), междисциплинарных курсов (МДК) и тем</w:t>
            </w:r>
          </w:p>
        </w:tc>
        <w:tc>
          <w:tcPr>
            <w:tcW w:w="6846" w:type="dxa"/>
            <w:gridSpan w:val="2"/>
            <w:tcBorders>
              <w:top w:val="single" w:sz="4" w:space="0" w:color="000000"/>
              <w:left w:val="single" w:sz="4" w:space="0" w:color="000000"/>
              <w:bottom w:val="single" w:sz="4" w:space="0" w:color="000000"/>
            </w:tcBorders>
            <w:shd w:val="clear" w:color="auto" w:fill="FFFFFF"/>
          </w:tcPr>
          <w:p w:rsidR="00E4150D" w:rsidRPr="008A008D" w:rsidRDefault="00E4150D" w:rsidP="002A4F74">
            <w:pPr>
              <w:snapToGrid w:val="0"/>
              <w:jc w:val="center"/>
              <w:rPr>
                <w:bCs/>
                <w:i/>
              </w:rPr>
            </w:pPr>
            <w:r w:rsidRPr="008A008D">
              <w:rPr>
                <w:b/>
                <w:bCs/>
                <w:sz w:val="22"/>
                <w:szCs w:val="22"/>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3240" w:type="dxa"/>
            <w:tcBorders>
              <w:top w:val="single" w:sz="4" w:space="0" w:color="000000"/>
              <w:left w:val="single" w:sz="4" w:space="0" w:color="000000"/>
              <w:bottom w:val="single" w:sz="4" w:space="0" w:color="000000"/>
            </w:tcBorders>
            <w:shd w:val="clear" w:color="auto" w:fill="FFFFFF"/>
          </w:tcPr>
          <w:p w:rsidR="00E4150D" w:rsidRPr="008A008D" w:rsidRDefault="00E4150D" w:rsidP="00F03007">
            <w:pPr>
              <w:snapToGrid w:val="0"/>
              <w:jc w:val="center"/>
              <w:rPr>
                <w:rFonts w:eastAsia="Calibri"/>
                <w:b/>
                <w:bCs/>
              </w:rPr>
            </w:pPr>
            <w:r w:rsidRPr="008A008D">
              <w:rPr>
                <w:rFonts w:eastAsia="Calibri"/>
                <w:b/>
                <w:bCs/>
                <w:sz w:val="22"/>
                <w:szCs w:val="22"/>
              </w:rPr>
              <w:t>Объем часов</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E4150D" w:rsidRPr="008A008D" w:rsidRDefault="00E4150D" w:rsidP="00F03007">
            <w:pPr>
              <w:snapToGrid w:val="0"/>
              <w:jc w:val="center"/>
              <w:rPr>
                <w:rFonts w:eastAsia="Calibri"/>
                <w:b/>
                <w:bCs/>
              </w:rPr>
            </w:pPr>
            <w:r w:rsidRPr="008A008D">
              <w:rPr>
                <w:rFonts w:eastAsia="Calibri"/>
                <w:b/>
                <w:bCs/>
                <w:sz w:val="22"/>
                <w:szCs w:val="22"/>
              </w:rPr>
              <w:t>Уровень освоения</w:t>
            </w:r>
          </w:p>
        </w:tc>
      </w:tr>
      <w:tr w:rsidR="00E4150D" w:rsidRPr="008A008D" w:rsidTr="00911D2C">
        <w:tc>
          <w:tcPr>
            <w:tcW w:w="3168" w:type="dxa"/>
            <w:tcBorders>
              <w:top w:val="single" w:sz="4" w:space="0" w:color="000000"/>
              <w:left w:val="single" w:sz="4" w:space="0" w:color="000000"/>
              <w:bottom w:val="single" w:sz="4" w:space="0" w:color="000000"/>
            </w:tcBorders>
            <w:shd w:val="clear" w:color="auto" w:fill="FFFFFF"/>
          </w:tcPr>
          <w:p w:rsidR="00E4150D" w:rsidRPr="008A008D" w:rsidRDefault="00E4150D" w:rsidP="00F03007">
            <w:pPr>
              <w:snapToGrid w:val="0"/>
              <w:jc w:val="center"/>
              <w:rPr>
                <w:b/>
              </w:rPr>
            </w:pPr>
            <w:r w:rsidRPr="008A008D">
              <w:rPr>
                <w:b/>
                <w:sz w:val="22"/>
                <w:szCs w:val="22"/>
              </w:rPr>
              <w:t>1</w:t>
            </w:r>
          </w:p>
        </w:tc>
        <w:tc>
          <w:tcPr>
            <w:tcW w:w="6846" w:type="dxa"/>
            <w:gridSpan w:val="2"/>
            <w:tcBorders>
              <w:top w:val="single" w:sz="4" w:space="0" w:color="000000"/>
              <w:left w:val="single" w:sz="4" w:space="0" w:color="000000"/>
              <w:bottom w:val="single" w:sz="4" w:space="0" w:color="000000"/>
            </w:tcBorders>
            <w:shd w:val="clear" w:color="auto" w:fill="FFFFFF"/>
          </w:tcPr>
          <w:p w:rsidR="00E4150D" w:rsidRPr="008A008D" w:rsidRDefault="00E4150D" w:rsidP="00F03007">
            <w:pPr>
              <w:snapToGrid w:val="0"/>
              <w:jc w:val="center"/>
              <w:rPr>
                <w:b/>
                <w:bCs/>
              </w:rPr>
            </w:pPr>
            <w:r w:rsidRPr="008A008D">
              <w:rPr>
                <w:b/>
                <w:bCs/>
                <w:sz w:val="22"/>
                <w:szCs w:val="22"/>
              </w:rPr>
              <w:t>2</w:t>
            </w:r>
          </w:p>
        </w:tc>
        <w:tc>
          <w:tcPr>
            <w:tcW w:w="3240" w:type="dxa"/>
            <w:tcBorders>
              <w:top w:val="single" w:sz="4" w:space="0" w:color="000000"/>
              <w:left w:val="single" w:sz="4" w:space="0" w:color="000000"/>
              <w:bottom w:val="single" w:sz="4" w:space="0" w:color="000000"/>
            </w:tcBorders>
            <w:shd w:val="clear" w:color="auto" w:fill="FFFFFF"/>
          </w:tcPr>
          <w:p w:rsidR="00E4150D" w:rsidRPr="008A008D" w:rsidRDefault="00E4150D" w:rsidP="00F03007">
            <w:pPr>
              <w:snapToGrid w:val="0"/>
              <w:jc w:val="center"/>
              <w:rPr>
                <w:rFonts w:eastAsia="Calibri"/>
                <w:b/>
                <w:bCs/>
              </w:rPr>
            </w:pPr>
            <w:r w:rsidRPr="008A008D">
              <w:rPr>
                <w:rFonts w:eastAsia="Calibri"/>
                <w:b/>
                <w:bCs/>
                <w:sz w:val="22"/>
                <w:szCs w:val="22"/>
              </w:rPr>
              <w:t>3</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E4150D" w:rsidRPr="008A008D" w:rsidRDefault="00E4150D" w:rsidP="00F03007">
            <w:pPr>
              <w:snapToGrid w:val="0"/>
              <w:jc w:val="center"/>
              <w:rPr>
                <w:rFonts w:eastAsia="Calibri"/>
                <w:b/>
                <w:bCs/>
              </w:rPr>
            </w:pPr>
            <w:r w:rsidRPr="008A008D">
              <w:rPr>
                <w:rFonts w:eastAsia="Calibri"/>
                <w:b/>
                <w:bCs/>
                <w:sz w:val="22"/>
                <w:szCs w:val="22"/>
              </w:rPr>
              <w:t>4</w:t>
            </w:r>
          </w:p>
        </w:tc>
      </w:tr>
      <w:tr w:rsidR="00C655CD" w:rsidRPr="008A008D" w:rsidTr="00670D85">
        <w:tc>
          <w:tcPr>
            <w:tcW w:w="3168" w:type="dxa"/>
            <w:tcBorders>
              <w:top w:val="single" w:sz="4" w:space="0" w:color="000000"/>
              <w:left w:val="single" w:sz="4" w:space="0" w:color="000000"/>
              <w:bottom w:val="single" w:sz="4" w:space="0" w:color="000000"/>
            </w:tcBorders>
            <w:shd w:val="clear" w:color="auto" w:fill="FFFFFF"/>
          </w:tcPr>
          <w:p w:rsidR="00C655CD" w:rsidRPr="008A008D" w:rsidRDefault="00C655CD" w:rsidP="004747A9">
            <w:pPr>
              <w:jc w:val="center"/>
              <w:rPr>
                <w:b/>
              </w:rPr>
            </w:pPr>
            <w:r w:rsidRPr="008A008D">
              <w:rPr>
                <w:b/>
                <w:sz w:val="22"/>
                <w:szCs w:val="22"/>
              </w:rPr>
              <w:t>ПМ</w:t>
            </w:r>
            <w:r w:rsidR="005C0DE5">
              <w:rPr>
                <w:b/>
                <w:sz w:val="22"/>
                <w:szCs w:val="22"/>
              </w:rPr>
              <w:t>.</w:t>
            </w:r>
            <w:r w:rsidRPr="008A008D">
              <w:rPr>
                <w:b/>
                <w:sz w:val="22"/>
                <w:szCs w:val="22"/>
              </w:rPr>
              <w:t xml:space="preserve">01 </w:t>
            </w:r>
            <w:r w:rsidR="005C0DE5" w:rsidRPr="00BB154B">
              <w:rPr>
                <w:b/>
                <w:color w:val="000000" w:themeColor="text1"/>
                <w:sz w:val="22"/>
                <w:szCs w:val="28"/>
                <w:shd w:val="clear" w:color="auto" w:fill="FFFFFF" w:themeFill="background1"/>
              </w:rPr>
              <w:t>Медицинская и медико-социальная  помощь  женщине, новорождённому, семье при физиологическом течении беременности, родов, послеродового периода</w:t>
            </w: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F03007">
            <w:pPr>
              <w:snapToGrid w:val="0"/>
              <w:jc w:val="center"/>
            </w:pP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03007">
            <w:pPr>
              <w:snapToGrid w:val="0"/>
              <w:jc w:val="center"/>
              <w:rPr>
                <w:b/>
              </w:rPr>
            </w:pPr>
            <w:r w:rsidRPr="008A008D">
              <w:rPr>
                <w:b/>
                <w:sz w:val="22"/>
                <w:szCs w:val="22"/>
              </w:rPr>
              <w:t>31</w:t>
            </w:r>
            <w:r w:rsidR="005C0DE5">
              <w:rPr>
                <w:b/>
                <w:sz w:val="22"/>
                <w:szCs w:val="22"/>
              </w:rPr>
              <w:t>6</w:t>
            </w:r>
          </w:p>
        </w:tc>
        <w:tc>
          <w:tcPr>
            <w:tcW w:w="1460" w:type="dxa"/>
            <w:tcBorders>
              <w:top w:val="single" w:sz="4" w:space="0" w:color="000000"/>
              <w:left w:val="single" w:sz="4" w:space="0" w:color="000000"/>
              <w:bottom w:val="single" w:sz="4" w:space="0" w:color="auto"/>
              <w:right w:val="single" w:sz="4" w:space="0" w:color="000000"/>
            </w:tcBorders>
            <w:shd w:val="clear" w:color="auto" w:fill="FFFFFF"/>
          </w:tcPr>
          <w:p w:rsidR="00C655CD" w:rsidRPr="008A008D" w:rsidRDefault="00C655CD" w:rsidP="00F03007">
            <w:pPr>
              <w:snapToGrid w:val="0"/>
              <w:jc w:val="center"/>
            </w:pPr>
          </w:p>
        </w:tc>
      </w:tr>
      <w:tr w:rsidR="001514CF" w:rsidRPr="008A008D" w:rsidTr="001514CF">
        <w:tc>
          <w:tcPr>
            <w:tcW w:w="14714" w:type="dxa"/>
            <w:gridSpan w:val="5"/>
            <w:tcBorders>
              <w:top w:val="single" w:sz="4" w:space="0" w:color="000000"/>
              <w:left w:val="single" w:sz="4" w:space="0" w:color="000000"/>
              <w:bottom w:val="single" w:sz="4" w:space="0" w:color="000000"/>
              <w:right w:val="single" w:sz="4" w:space="0" w:color="000000"/>
            </w:tcBorders>
            <w:shd w:val="clear" w:color="auto" w:fill="FFFFFF"/>
          </w:tcPr>
          <w:p w:rsidR="001514CF" w:rsidRPr="004D1768" w:rsidRDefault="007A03DF" w:rsidP="004D1768">
            <w:pPr>
              <w:snapToGrid w:val="0"/>
              <w:rPr>
                <w:b/>
              </w:rPr>
            </w:pPr>
            <w:r w:rsidRPr="007A03DF">
              <w:rPr>
                <w:b/>
                <w:iCs/>
                <w:color w:val="000000"/>
              </w:rPr>
              <w:t>Компетенции</w:t>
            </w:r>
            <w:r w:rsidRPr="007A03DF">
              <w:rPr>
                <w:iCs/>
                <w:color w:val="000000"/>
              </w:rPr>
              <w:t xml:space="preserve"> </w:t>
            </w:r>
            <w:r>
              <w:rPr>
                <w:iCs/>
                <w:color w:val="000000"/>
              </w:rPr>
              <w:t xml:space="preserve"> - </w:t>
            </w:r>
            <w:r w:rsidR="00622776">
              <w:rPr>
                <w:iCs/>
                <w:color w:val="000000"/>
              </w:rPr>
              <w:t xml:space="preserve"> </w:t>
            </w:r>
            <w:r w:rsidR="001514CF" w:rsidRPr="001514CF">
              <w:rPr>
                <w:b/>
                <w:sz w:val="22"/>
                <w:szCs w:val="22"/>
              </w:rPr>
              <w:t>ПК 1.1</w:t>
            </w:r>
            <w:r w:rsidR="004D1768">
              <w:rPr>
                <w:b/>
                <w:sz w:val="22"/>
                <w:szCs w:val="22"/>
              </w:rPr>
              <w:t xml:space="preserve">- </w:t>
            </w:r>
            <w:r w:rsidR="001514CF" w:rsidRPr="001514CF">
              <w:rPr>
                <w:b/>
                <w:sz w:val="22"/>
                <w:szCs w:val="22"/>
              </w:rPr>
              <w:t>ПК 1.7.</w:t>
            </w:r>
            <w:r w:rsidR="004D1768">
              <w:rPr>
                <w:b/>
                <w:sz w:val="22"/>
                <w:szCs w:val="22"/>
              </w:rPr>
              <w:t xml:space="preserve">       ОК 1</w:t>
            </w:r>
            <w:r w:rsidR="00622776">
              <w:rPr>
                <w:b/>
                <w:sz w:val="22"/>
                <w:szCs w:val="22"/>
              </w:rPr>
              <w:t xml:space="preserve"> </w:t>
            </w:r>
            <w:r w:rsidR="004D1768">
              <w:rPr>
                <w:b/>
                <w:sz w:val="22"/>
                <w:szCs w:val="22"/>
              </w:rPr>
              <w:t>-</w:t>
            </w:r>
            <w:r>
              <w:rPr>
                <w:b/>
                <w:sz w:val="22"/>
                <w:szCs w:val="22"/>
              </w:rPr>
              <w:t xml:space="preserve"> </w:t>
            </w:r>
            <w:r w:rsidR="004D1768">
              <w:rPr>
                <w:b/>
                <w:sz w:val="22"/>
                <w:szCs w:val="22"/>
              </w:rPr>
              <w:t>ОК 13</w:t>
            </w:r>
          </w:p>
        </w:tc>
      </w:tr>
      <w:tr w:rsidR="001514CF" w:rsidRPr="008A008D" w:rsidTr="00670D85">
        <w:tc>
          <w:tcPr>
            <w:tcW w:w="3168" w:type="dxa"/>
            <w:tcBorders>
              <w:top w:val="single" w:sz="4" w:space="0" w:color="000000"/>
              <w:left w:val="single" w:sz="4" w:space="0" w:color="000000"/>
              <w:bottom w:val="single" w:sz="4" w:space="0" w:color="000000"/>
            </w:tcBorders>
            <w:shd w:val="clear" w:color="auto" w:fill="FFFFFF"/>
          </w:tcPr>
          <w:p w:rsidR="001514CF" w:rsidRPr="008A008D" w:rsidRDefault="001514CF" w:rsidP="001514CF">
            <w:pPr>
              <w:snapToGrid w:val="0"/>
              <w:rPr>
                <w:rFonts w:eastAsia="Calibri"/>
                <w:b/>
                <w:bCs/>
              </w:rPr>
            </w:pPr>
            <w:r>
              <w:rPr>
                <w:rFonts w:eastAsia="Calibri"/>
                <w:b/>
                <w:bCs/>
                <w:sz w:val="22"/>
                <w:szCs w:val="22"/>
              </w:rPr>
              <w:t>МДК.</w:t>
            </w:r>
            <w:r w:rsidRPr="008A008D">
              <w:rPr>
                <w:rFonts w:eastAsia="Calibri"/>
                <w:b/>
                <w:bCs/>
                <w:sz w:val="22"/>
                <w:szCs w:val="22"/>
              </w:rPr>
              <w:t xml:space="preserve">01.01 </w:t>
            </w:r>
            <w:r w:rsidRPr="008A008D">
              <w:rPr>
                <w:b/>
                <w:sz w:val="22"/>
                <w:szCs w:val="22"/>
              </w:rPr>
              <w:t>Физиологическое акушерство</w:t>
            </w:r>
          </w:p>
        </w:tc>
        <w:tc>
          <w:tcPr>
            <w:tcW w:w="6846" w:type="dxa"/>
            <w:gridSpan w:val="2"/>
            <w:tcBorders>
              <w:top w:val="single" w:sz="4" w:space="0" w:color="000000"/>
              <w:left w:val="single" w:sz="4" w:space="0" w:color="000000"/>
              <w:bottom w:val="single" w:sz="4" w:space="0" w:color="000000"/>
            </w:tcBorders>
            <w:shd w:val="clear" w:color="auto" w:fill="FFFFFF"/>
          </w:tcPr>
          <w:p w:rsidR="001514CF" w:rsidRPr="008A008D" w:rsidRDefault="001514CF" w:rsidP="001514CF">
            <w:pPr>
              <w:snapToGrid w:val="0"/>
              <w:jc w:val="center"/>
            </w:pPr>
          </w:p>
        </w:tc>
        <w:tc>
          <w:tcPr>
            <w:tcW w:w="3240" w:type="dxa"/>
            <w:tcBorders>
              <w:top w:val="single" w:sz="4" w:space="0" w:color="000000"/>
              <w:left w:val="single" w:sz="4" w:space="0" w:color="000000"/>
              <w:bottom w:val="single" w:sz="4" w:space="0" w:color="000000"/>
            </w:tcBorders>
            <w:shd w:val="clear" w:color="auto" w:fill="FFFFFF"/>
          </w:tcPr>
          <w:p w:rsidR="001514CF" w:rsidRPr="008A008D" w:rsidRDefault="001514CF" w:rsidP="001514CF">
            <w:pPr>
              <w:snapToGrid w:val="0"/>
              <w:jc w:val="center"/>
            </w:pPr>
            <w:r w:rsidRPr="008A008D">
              <w:rPr>
                <w:sz w:val="22"/>
                <w:szCs w:val="22"/>
              </w:rPr>
              <w:t>186</w:t>
            </w:r>
            <w:r>
              <w:rPr>
                <w:sz w:val="22"/>
                <w:szCs w:val="22"/>
              </w:rPr>
              <w:t xml:space="preserve"> </w:t>
            </w:r>
          </w:p>
        </w:tc>
        <w:tc>
          <w:tcPr>
            <w:tcW w:w="1460" w:type="dxa"/>
            <w:tcBorders>
              <w:top w:val="single" w:sz="4" w:space="0" w:color="auto"/>
              <w:left w:val="single" w:sz="4" w:space="0" w:color="000000"/>
              <w:bottom w:val="single" w:sz="4" w:space="0" w:color="000000"/>
              <w:right w:val="single" w:sz="4" w:space="0" w:color="000000"/>
            </w:tcBorders>
            <w:shd w:val="clear" w:color="auto" w:fill="FFFFFF"/>
          </w:tcPr>
          <w:p w:rsidR="001514CF" w:rsidRPr="008A008D" w:rsidRDefault="001514CF" w:rsidP="001514CF"/>
        </w:tc>
      </w:tr>
      <w:tr w:rsidR="00C655CD" w:rsidRPr="008A008D" w:rsidTr="00911D2C">
        <w:trPr>
          <w:trHeight w:val="285"/>
        </w:trPr>
        <w:tc>
          <w:tcPr>
            <w:tcW w:w="3168" w:type="dxa"/>
            <w:vMerge w:val="restart"/>
            <w:tcBorders>
              <w:top w:val="single" w:sz="4" w:space="0" w:color="000000"/>
              <w:left w:val="single" w:sz="4" w:space="0" w:color="000000"/>
              <w:bottom w:val="single" w:sz="4" w:space="0" w:color="000000"/>
            </w:tcBorders>
            <w:shd w:val="clear" w:color="auto" w:fill="FFFFFF"/>
          </w:tcPr>
          <w:p w:rsidR="00164320" w:rsidRPr="00164320" w:rsidRDefault="006B243A" w:rsidP="00B1777F">
            <w:pPr>
              <w:snapToGrid w:val="0"/>
              <w:jc w:val="center"/>
              <w:rPr>
                <w:rFonts w:eastAsia="Calibri"/>
                <w:b/>
                <w:bCs/>
              </w:rPr>
            </w:pPr>
            <w:r w:rsidRPr="00164320">
              <w:rPr>
                <w:rFonts w:eastAsia="Calibri"/>
                <w:b/>
                <w:bCs/>
                <w:sz w:val="22"/>
                <w:szCs w:val="22"/>
              </w:rPr>
              <w:t>Тема 1.</w:t>
            </w:r>
            <w:r w:rsidR="003E549A" w:rsidRPr="00164320">
              <w:rPr>
                <w:rFonts w:eastAsia="Calibri"/>
                <w:b/>
                <w:bCs/>
                <w:sz w:val="22"/>
                <w:szCs w:val="22"/>
              </w:rPr>
              <w:t>1.</w:t>
            </w:r>
            <w:r w:rsidR="00B1777F" w:rsidRPr="00164320">
              <w:rPr>
                <w:rFonts w:eastAsia="Calibri"/>
                <w:b/>
                <w:bCs/>
                <w:sz w:val="22"/>
                <w:szCs w:val="22"/>
              </w:rPr>
              <w:t xml:space="preserve"> </w:t>
            </w:r>
          </w:p>
          <w:p w:rsidR="00C655CD" w:rsidRPr="00B1777F" w:rsidRDefault="00164320" w:rsidP="00B1777F">
            <w:pPr>
              <w:snapToGrid w:val="0"/>
              <w:jc w:val="center"/>
              <w:rPr>
                <w:b/>
                <w:color w:val="FF0000"/>
              </w:rPr>
            </w:pPr>
            <w:r w:rsidRPr="00164320">
              <w:rPr>
                <w:b/>
                <w:sz w:val="22"/>
                <w:szCs w:val="22"/>
              </w:rPr>
              <w:t>История акушерства. Структура родовспоможения</w:t>
            </w:r>
            <w:r w:rsidR="002F5CB3">
              <w:rPr>
                <w:b/>
                <w:sz w:val="22"/>
                <w:szCs w:val="22"/>
              </w:rPr>
              <w:t>.</w:t>
            </w:r>
            <w:r w:rsidR="002F5CB3" w:rsidRPr="008A008D">
              <w:rPr>
                <w:sz w:val="22"/>
                <w:szCs w:val="22"/>
              </w:rPr>
              <w:t xml:space="preserve"> </w:t>
            </w:r>
            <w:r w:rsidR="002F5CB3" w:rsidRPr="002F5CB3">
              <w:rPr>
                <w:b/>
                <w:sz w:val="22"/>
                <w:szCs w:val="22"/>
              </w:rPr>
              <w:t>Перспективы развития родовспоможения. Вопросы охраны материнства и детства</w:t>
            </w:r>
            <w:r w:rsidR="002F5CB3" w:rsidRPr="008A008D">
              <w:rPr>
                <w:sz w:val="22"/>
                <w:szCs w:val="22"/>
              </w:rPr>
              <w:t>.</w:t>
            </w: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rPr>
                <w:lang w:val="en-US"/>
              </w:rPr>
            </w:pPr>
            <w:r w:rsidRPr="008A008D">
              <w:rPr>
                <w:sz w:val="22"/>
                <w:szCs w:val="22"/>
                <w:lang w:val="en-US"/>
              </w:rPr>
              <w:t>1</w:t>
            </w:r>
          </w:p>
        </w:tc>
      </w:tr>
      <w:tr w:rsidR="00C655CD" w:rsidRPr="008A008D" w:rsidTr="00EB6A6D">
        <w:trPr>
          <w:trHeight w:val="660"/>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jc w:val="both"/>
            </w:pPr>
            <w:r w:rsidRPr="008A008D">
              <w:rPr>
                <w:sz w:val="22"/>
                <w:szCs w:val="22"/>
              </w:rPr>
              <w:t>История акушерства. Структура родовспоможения. Демографическая ситуация. Перспективы развития родовспоможения. Вопросы охраны материнства и детства.</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285"/>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156A2D">
            <w:pPr>
              <w:snapToGrid w:val="0"/>
              <w:jc w:val="center"/>
            </w:pPr>
            <w:r w:rsidRPr="008A008D">
              <w:rPr>
                <w:sz w:val="22"/>
                <w:szCs w:val="22"/>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285"/>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pPr>
            <w:r w:rsidRPr="008A008D">
              <w:rPr>
                <w:sz w:val="22"/>
                <w:szCs w:val="22"/>
              </w:rPr>
              <w:t>1.</w:t>
            </w:r>
          </w:p>
          <w:p w:rsidR="00C655CD" w:rsidRPr="008A008D" w:rsidRDefault="00C655CD" w:rsidP="00FC429E"/>
          <w:p w:rsidR="00C655CD" w:rsidRPr="008A008D" w:rsidRDefault="00C655CD" w:rsidP="00FC429E"/>
          <w:p w:rsidR="00C655CD" w:rsidRPr="008A008D" w:rsidRDefault="00C655CD" w:rsidP="00FC429E"/>
          <w:p w:rsidR="00C655CD" w:rsidRPr="008A008D" w:rsidRDefault="00C655CD" w:rsidP="00FC429E">
            <w:pPr>
              <w:rPr>
                <w:rFonts w:eastAsia="Calibri"/>
                <w:b/>
                <w:bCs/>
              </w:rPr>
            </w:pP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A008D">
              <w:rPr>
                <w:sz w:val="22"/>
                <w:szCs w:val="22"/>
              </w:rPr>
              <w:t>Составление графологической структуры родовспоможения РФ. Проведение оценки демографической ситуации в России, районе профессиональной деятельности.  Расчет основных показателей деятельности женской консультации и акушерского стационара (материнская и перинатальная смертность). Выявление и оценка факторов, влияющих на здоровье (группы риска).</w:t>
            </w:r>
          </w:p>
          <w:p w:rsidR="00C655CD" w:rsidRPr="008A008D" w:rsidRDefault="00C655CD" w:rsidP="00E534B4">
            <w:pPr>
              <w:jc w:val="both"/>
            </w:pPr>
            <w:r w:rsidRPr="008A008D">
              <w:rPr>
                <w:sz w:val="22"/>
                <w:szCs w:val="22"/>
              </w:rPr>
              <w:t>Изучение основных вопросов охраны материнства и детства (приказ №50 МЗ РФ, ОСТы).</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B1777F" w:rsidRDefault="00C655CD" w:rsidP="00B1777F">
            <w:pPr>
              <w:snapToGrid w:val="0"/>
              <w:jc w:val="center"/>
              <w:rPr>
                <w:rFonts w:eastAsia="Calibri"/>
                <w:b/>
                <w:bCs/>
              </w:rPr>
            </w:pPr>
            <w:r w:rsidRPr="008A008D">
              <w:rPr>
                <w:rFonts w:eastAsia="Calibri"/>
                <w:b/>
                <w:bCs/>
                <w:sz w:val="22"/>
                <w:szCs w:val="22"/>
              </w:rPr>
              <w:t xml:space="preserve">Тема 1.2. </w:t>
            </w:r>
          </w:p>
          <w:p w:rsidR="00C655CD" w:rsidRPr="008A008D" w:rsidRDefault="00C655CD" w:rsidP="00B1777F">
            <w:pPr>
              <w:snapToGrid w:val="0"/>
              <w:jc w:val="center"/>
              <w:rPr>
                <w:rFonts w:eastAsia="Calibri"/>
                <w:b/>
                <w:bCs/>
              </w:rPr>
            </w:pPr>
            <w:r w:rsidRPr="008A008D">
              <w:rPr>
                <w:b/>
                <w:sz w:val="22"/>
                <w:szCs w:val="22"/>
              </w:rPr>
              <w:t>Санитарно-эпидемиологический режим акушерского стационара.</w:t>
            </w:r>
            <w:r w:rsidR="002F5CB3" w:rsidRPr="008A008D">
              <w:rPr>
                <w:sz w:val="22"/>
                <w:szCs w:val="22"/>
              </w:rPr>
              <w:t xml:space="preserve"> </w:t>
            </w:r>
            <w:r w:rsidR="002F5CB3" w:rsidRPr="002F5CB3">
              <w:rPr>
                <w:b/>
                <w:sz w:val="22"/>
                <w:szCs w:val="22"/>
              </w:rPr>
              <w:t xml:space="preserve">Приказы № 345МЗ РФ, </w:t>
            </w:r>
            <w:r w:rsidR="002F5CB3" w:rsidRPr="002F5CB3">
              <w:rPr>
                <w:b/>
                <w:sz w:val="22"/>
                <w:szCs w:val="22"/>
              </w:rPr>
              <w:lastRenderedPageBreak/>
              <w:t>408,Сан-Пин., ОСТы</w:t>
            </w: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lastRenderedPageBreak/>
              <w:t>Содержание</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jc w:val="both"/>
            </w:pPr>
            <w:r w:rsidRPr="008A008D">
              <w:rPr>
                <w:sz w:val="22"/>
                <w:szCs w:val="22"/>
              </w:rPr>
              <w:t xml:space="preserve"> Санитарно-эпидемиологический режим акушерского стационара. Профилактика внутрибольничной инфекции. Роль акушерки в обеспечении санитарно-эпидемиологического режима. Приказы № 345МЗ РФ, 408,Сан-Пин., ОСТы.</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r w:rsidRPr="008A008D">
              <w:rPr>
                <w:sz w:val="22"/>
                <w:szCs w:val="22"/>
              </w:rPr>
              <w:t>1</w:t>
            </w: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EB6A6D">
        <w:trPr>
          <w:trHeight w:val="1999"/>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p w:rsidR="00C655CD" w:rsidRPr="008A008D" w:rsidRDefault="00C655CD" w:rsidP="00E534B4">
            <w:pPr>
              <w:jc w:val="both"/>
              <w:rPr>
                <w:rFonts w:eastAsia="Calibri"/>
                <w:bCs/>
              </w:rPr>
            </w:pPr>
          </w:p>
          <w:p w:rsidR="00C655CD" w:rsidRPr="008A008D" w:rsidRDefault="00C655CD" w:rsidP="00E534B4">
            <w:pPr>
              <w:jc w:val="both"/>
            </w:pPr>
          </w:p>
          <w:p w:rsidR="00C655CD" w:rsidRPr="008A008D" w:rsidRDefault="00C655CD" w:rsidP="00E534B4">
            <w:pPr>
              <w:jc w:val="both"/>
            </w:pPr>
          </w:p>
          <w:p w:rsidR="00C655CD" w:rsidRPr="008A008D" w:rsidRDefault="00C655CD" w:rsidP="00E534B4">
            <w:pPr>
              <w:jc w:val="both"/>
            </w:pPr>
          </w:p>
          <w:p w:rsidR="00C655CD" w:rsidRPr="008A008D" w:rsidRDefault="00C655CD" w:rsidP="00E534B4">
            <w:pPr>
              <w:jc w:val="both"/>
            </w:pPr>
          </w:p>
          <w:p w:rsidR="00C655CD" w:rsidRPr="008A008D" w:rsidRDefault="00C655CD" w:rsidP="00E534B4">
            <w:pPr>
              <w:jc w:val="both"/>
            </w:pPr>
          </w:p>
          <w:p w:rsidR="00C655CD" w:rsidRPr="008A008D" w:rsidRDefault="00C655CD" w:rsidP="00E534B4">
            <w:pPr>
              <w:jc w:val="both"/>
              <w:rPr>
                <w:rFonts w:eastAsia="Calibri"/>
                <w:b/>
                <w:bCs/>
              </w:rPr>
            </w:pP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uppressAutoHyphens w:val="0"/>
              <w:jc w:val="both"/>
            </w:pPr>
            <w:r w:rsidRPr="008A008D">
              <w:rPr>
                <w:sz w:val="22"/>
                <w:szCs w:val="22"/>
              </w:rPr>
              <w:t>Выполнение требований санитарно-эпидемиологического режима акушерского стационара.  Проведение стерилизации инструментов, предметов ухода, оборудования.</w:t>
            </w:r>
          </w:p>
          <w:p w:rsidR="00C655CD" w:rsidRPr="008A008D" w:rsidRDefault="00C655CD" w:rsidP="00E534B4">
            <w:pPr>
              <w:suppressAutoHyphens w:val="0"/>
              <w:jc w:val="both"/>
            </w:pPr>
            <w:r w:rsidRPr="008A008D">
              <w:rPr>
                <w:sz w:val="22"/>
                <w:szCs w:val="22"/>
              </w:rPr>
              <w:t>Участие в уборке помещений (текущей, заключительной).</w:t>
            </w:r>
          </w:p>
          <w:p w:rsidR="00C655CD" w:rsidRPr="008A008D" w:rsidRDefault="00C655CD" w:rsidP="00E534B4">
            <w:pPr>
              <w:jc w:val="both"/>
            </w:pPr>
            <w:r w:rsidRPr="008A008D">
              <w:rPr>
                <w:sz w:val="22"/>
                <w:szCs w:val="22"/>
              </w:rPr>
              <w:t>Обучение методике обработки рук (</w:t>
            </w:r>
            <w:r w:rsidRPr="008A008D">
              <w:rPr>
                <w:sz w:val="22"/>
                <w:szCs w:val="22"/>
                <w:lang w:val="en-US"/>
              </w:rPr>
              <w:t>I</w:t>
            </w:r>
            <w:r w:rsidRPr="008A008D">
              <w:rPr>
                <w:sz w:val="22"/>
                <w:szCs w:val="22"/>
              </w:rPr>
              <w:t xml:space="preserve"> и  </w:t>
            </w:r>
            <w:r w:rsidRPr="008A008D">
              <w:rPr>
                <w:sz w:val="22"/>
                <w:szCs w:val="22"/>
                <w:lang w:val="en-US"/>
              </w:rPr>
              <w:t>II</w:t>
            </w:r>
            <w:r w:rsidRPr="008A008D">
              <w:rPr>
                <w:sz w:val="22"/>
                <w:szCs w:val="22"/>
              </w:rPr>
              <w:t xml:space="preserve"> уровня);</w:t>
            </w:r>
          </w:p>
          <w:p w:rsidR="00C655CD" w:rsidRPr="008A008D" w:rsidRDefault="00C655CD" w:rsidP="00E534B4">
            <w:pPr>
              <w:jc w:val="both"/>
            </w:pPr>
            <w:r w:rsidRPr="008A008D">
              <w:rPr>
                <w:sz w:val="22"/>
                <w:szCs w:val="22"/>
              </w:rPr>
              <w:t>Участие  в санитарной обработке беременной и роженицы.</w:t>
            </w:r>
          </w:p>
          <w:p w:rsidR="00C655CD" w:rsidRPr="008A008D" w:rsidRDefault="00C655CD" w:rsidP="00E534B4">
            <w:pPr>
              <w:jc w:val="both"/>
            </w:pPr>
            <w:r w:rsidRPr="008A008D">
              <w:rPr>
                <w:sz w:val="22"/>
                <w:szCs w:val="22"/>
              </w:rPr>
              <w:t>Выявление показаний  для госпитализации или перевода в обсервационное  отделение беременной, роженицы и родильницы.</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C655CD" w:rsidRPr="008A008D" w:rsidRDefault="006B243A" w:rsidP="00B1777F">
            <w:pPr>
              <w:snapToGrid w:val="0"/>
              <w:jc w:val="center"/>
              <w:rPr>
                <w:b/>
              </w:rPr>
            </w:pPr>
            <w:r>
              <w:rPr>
                <w:rFonts w:eastAsia="Calibri"/>
                <w:b/>
                <w:bCs/>
                <w:sz w:val="22"/>
                <w:szCs w:val="22"/>
              </w:rPr>
              <w:t>Тема 1</w:t>
            </w:r>
            <w:r w:rsidR="003E549A">
              <w:rPr>
                <w:rFonts w:eastAsia="Calibri"/>
                <w:b/>
                <w:bCs/>
                <w:sz w:val="22"/>
                <w:szCs w:val="22"/>
              </w:rPr>
              <w:t>.</w:t>
            </w:r>
            <w:r w:rsidR="00C655CD" w:rsidRPr="008A008D">
              <w:rPr>
                <w:rFonts w:eastAsia="Calibri"/>
                <w:b/>
                <w:bCs/>
                <w:sz w:val="22"/>
                <w:szCs w:val="22"/>
              </w:rPr>
              <w:t>3.</w:t>
            </w:r>
          </w:p>
          <w:p w:rsidR="00C655CD" w:rsidRPr="002F5CB3" w:rsidRDefault="002F5CB3" w:rsidP="002F5CB3">
            <w:pPr>
              <w:snapToGrid w:val="0"/>
              <w:jc w:val="center"/>
              <w:rPr>
                <w:b/>
              </w:rPr>
            </w:pPr>
            <w:r w:rsidRPr="002F5CB3">
              <w:rPr>
                <w:b/>
                <w:sz w:val="22"/>
                <w:szCs w:val="22"/>
              </w:rPr>
              <w:t xml:space="preserve">Периоды жизни женщины. </w:t>
            </w:r>
            <w:r w:rsidR="00C655CD" w:rsidRPr="002F5CB3">
              <w:rPr>
                <w:b/>
                <w:sz w:val="22"/>
                <w:szCs w:val="22"/>
              </w:rPr>
              <w:t>Анатомо-физиологические особенности женского организма.</w:t>
            </w:r>
            <w:r w:rsidRPr="002F5CB3">
              <w:rPr>
                <w:b/>
                <w:sz w:val="22"/>
                <w:szCs w:val="22"/>
              </w:rPr>
              <w:t xml:space="preserve"> Регуляция менструального цикла.</w:t>
            </w:r>
          </w:p>
          <w:p w:rsidR="002F5CB3" w:rsidRPr="002F5CB3" w:rsidRDefault="002F5CB3" w:rsidP="002F5CB3">
            <w:pPr>
              <w:jc w:val="center"/>
              <w:rPr>
                <w:b/>
              </w:rPr>
            </w:pPr>
            <w:r w:rsidRPr="002F5CB3">
              <w:rPr>
                <w:b/>
                <w:sz w:val="22"/>
                <w:szCs w:val="22"/>
              </w:rPr>
              <w:t>Женский таз. Пельвиометртия</w:t>
            </w:r>
          </w:p>
          <w:p w:rsidR="00C655CD" w:rsidRPr="008A008D" w:rsidRDefault="00C655CD" w:rsidP="002F5CB3">
            <w:pPr>
              <w:snapToGrid w:val="0"/>
              <w:jc w:val="center"/>
              <w:rPr>
                <w:b/>
              </w:rPr>
            </w:pPr>
            <w:r w:rsidRPr="002F5CB3">
              <w:rPr>
                <w:b/>
                <w:sz w:val="22"/>
                <w:szCs w:val="22"/>
              </w:rPr>
              <w:t>Плод как объект родов</w:t>
            </w:r>
            <w:r w:rsidRPr="008A008D">
              <w:rPr>
                <w:b/>
                <w:sz w:val="22"/>
                <w:szCs w:val="22"/>
              </w:rPr>
              <w:t>.</w:t>
            </w:r>
          </w:p>
          <w:p w:rsidR="00C655CD" w:rsidRPr="008A008D" w:rsidRDefault="00C655CD" w:rsidP="00B1777F">
            <w:pPr>
              <w:snapToGrid w:val="0"/>
              <w:jc w:val="center"/>
              <w:rPr>
                <w:b/>
              </w:rPr>
            </w:pPr>
          </w:p>
          <w:p w:rsidR="00C655CD" w:rsidRPr="008A008D" w:rsidRDefault="00C655CD" w:rsidP="00B1777F">
            <w:pPr>
              <w:snapToGrid w:val="0"/>
              <w:jc w:val="center"/>
              <w:rPr>
                <w:b/>
              </w:rPr>
            </w:pPr>
          </w:p>
          <w:p w:rsidR="00C655CD" w:rsidRPr="008A008D" w:rsidRDefault="00C655CD" w:rsidP="00B1777F">
            <w:pPr>
              <w:snapToGrid w:val="0"/>
              <w:jc w:val="center"/>
              <w:rPr>
                <w:b/>
              </w:rPr>
            </w:pPr>
          </w:p>
          <w:p w:rsidR="00C655CD" w:rsidRPr="008A008D" w:rsidRDefault="00C655CD" w:rsidP="00B1777F">
            <w:pPr>
              <w:snapToGrid w:val="0"/>
              <w:jc w:val="center"/>
              <w:rPr>
                <w:b/>
              </w:rPr>
            </w:pPr>
          </w:p>
          <w:p w:rsidR="00C655CD" w:rsidRPr="008A008D" w:rsidRDefault="00C655CD" w:rsidP="00B1777F">
            <w:pPr>
              <w:snapToGrid w:val="0"/>
              <w:jc w:val="center"/>
              <w:rPr>
                <w:b/>
              </w:rPr>
            </w:pPr>
          </w:p>
          <w:p w:rsidR="00C655CD" w:rsidRPr="008A008D" w:rsidRDefault="00C655CD" w:rsidP="00B1777F">
            <w:pPr>
              <w:snapToGrid w:val="0"/>
              <w:jc w:val="center"/>
              <w:rPr>
                <w:b/>
              </w:rPr>
            </w:pPr>
          </w:p>
          <w:p w:rsidR="00C655CD" w:rsidRPr="008A008D" w:rsidRDefault="00C655CD" w:rsidP="007A162B">
            <w:pPr>
              <w:snapToGrid w:val="0"/>
              <w:rPr>
                <w:b/>
              </w:rPr>
            </w:pPr>
          </w:p>
          <w:p w:rsidR="00C655CD" w:rsidRPr="008A008D" w:rsidRDefault="00C655CD" w:rsidP="00B1777F">
            <w:pPr>
              <w:snapToGrid w:val="0"/>
              <w:jc w:val="center"/>
              <w:rPr>
                <w:b/>
              </w:rP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10</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rPr>
                <w:lang w:val="en-US"/>
              </w:rPr>
            </w:pPr>
            <w:r w:rsidRPr="008A008D">
              <w:rPr>
                <w:sz w:val="22"/>
                <w:szCs w:val="22"/>
                <w:lang w:val="en-US"/>
              </w:rPr>
              <w:t>1</w:t>
            </w: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jc w:val="both"/>
            </w:pPr>
            <w:r w:rsidRPr="008A008D">
              <w:rPr>
                <w:sz w:val="22"/>
                <w:szCs w:val="22"/>
              </w:rPr>
              <w:t xml:space="preserve"> Периоды жизни женщины. Анатомия и физиология женских половых органов. Женские половые гормоны и их действие. Регуляция менструального цикла. </w:t>
            </w:r>
          </w:p>
          <w:p w:rsidR="00C655CD" w:rsidRPr="008A008D" w:rsidRDefault="00C655CD" w:rsidP="00E534B4">
            <w:pPr>
              <w:jc w:val="both"/>
            </w:pPr>
            <w:r w:rsidRPr="008A008D">
              <w:rPr>
                <w:sz w:val="22"/>
                <w:szCs w:val="22"/>
              </w:rPr>
              <w:t xml:space="preserve">Женский таз: </w:t>
            </w:r>
            <w:r w:rsidRPr="008A008D">
              <w:rPr>
                <w:spacing w:val="-1"/>
                <w:sz w:val="22"/>
                <w:szCs w:val="22"/>
              </w:rPr>
              <w:t xml:space="preserve">строение,  размеры,  роль в репродукции.  </w:t>
            </w:r>
            <w:r w:rsidRPr="008A008D">
              <w:rPr>
                <w:sz w:val="22"/>
                <w:szCs w:val="22"/>
              </w:rPr>
              <w:t>Ромб Михаэлиса, индекс Соловьёва, размер Франка, диагональная и истинная конъюгата.</w:t>
            </w:r>
            <w:r w:rsidR="002F5CB3">
              <w:rPr>
                <w:sz w:val="22"/>
                <w:szCs w:val="22"/>
              </w:rPr>
              <w:t xml:space="preserve"> Пельвиометртия</w:t>
            </w:r>
          </w:p>
          <w:p w:rsidR="00C655CD" w:rsidRPr="008A008D" w:rsidRDefault="00C655CD" w:rsidP="00E534B4">
            <w:pPr>
              <w:jc w:val="both"/>
            </w:pPr>
            <w:r w:rsidRPr="008A008D">
              <w:rPr>
                <w:sz w:val="22"/>
                <w:szCs w:val="22"/>
              </w:rPr>
              <w:t>Плод как объект родов. Строение головки плода: швы, роднички, размеры.</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16</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EB6A6D">
        <w:trPr>
          <w:trHeight w:val="1759"/>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jc w:val="both"/>
            </w:pPr>
            <w:r w:rsidRPr="008A008D">
              <w:rPr>
                <w:sz w:val="22"/>
                <w:szCs w:val="22"/>
              </w:rPr>
              <w:t xml:space="preserve">Изучение основных закономерностей физического и полового развития женщины и их  оценка в разные возрастные периоды. Обучение  и проведение  измерения таза, вычисление  истинной и  диагональной конъюгаты,  оценка таза, ромба Михаэлиса, индекса Соловьёва, размера Франка. </w:t>
            </w:r>
          </w:p>
          <w:p w:rsidR="00C655CD" w:rsidRPr="008A008D" w:rsidRDefault="00C655CD" w:rsidP="00E534B4">
            <w:pPr>
              <w:snapToGrid w:val="0"/>
              <w:jc w:val="both"/>
            </w:pPr>
            <w:r w:rsidRPr="008A008D">
              <w:rPr>
                <w:sz w:val="22"/>
                <w:szCs w:val="22"/>
              </w:rPr>
              <w:t>Изучение строения головки плода.</w:t>
            </w:r>
          </w:p>
          <w:p w:rsidR="00C655CD" w:rsidRPr="008A008D" w:rsidRDefault="00C655CD" w:rsidP="00E534B4">
            <w:pPr>
              <w:snapToGrid w:val="0"/>
              <w:jc w:val="both"/>
            </w:pPr>
            <w:r w:rsidRPr="008A008D">
              <w:rPr>
                <w:sz w:val="22"/>
                <w:szCs w:val="22"/>
              </w:rPr>
              <w:t>Реферативные сообщения по теме занятия</w:t>
            </w:r>
            <w:r w:rsidR="007A162B">
              <w:rPr>
                <w:sz w:val="22"/>
                <w:szCs w:val="22"/>
              </w:rPr>
              <w:t>.</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272"/>
        </w:trPr>
        <w:tc>
          <w:tcPr>
            <w:tcW w:w="3168" w:type="dxa"/>
            <w:vMerge w:val="restart"/>
            <w:tcBorders>
              <w:top w:val="single" w:sz="4" w:space="0" w:color="000000"/>
              <w:left w:val="single" w:sz="4" w:space="0" w:color="000000"/>
              <w:bottom w:val="single" w:sz="4" w:space="0" w:color="000000"/>
            </w:tcBorders>
            <w:shd w:val="clear" w:color="auto" w:fill="FFFFFF"/>
          </w:tcPr>
          <w:p w:rsidR="00C655CD" w:rsidRPr="008A008D" w:rsidRDefault="006B243A" w:rsidP="00B1777F">
            <w:pPr>
              <w:snapToGrid w:val="0"/>
              <w:jc w:val="center"/>
              <w:rPr>
                <w:b/>
              </w:rPr>
            </w:pPr>
            <w:r>
              <w:rPr>
                <w:rFonts w:eastAsia="Calibri"/>
                <w:b/>
                <w:bCs/>
                <w:sz w:val="22"/>
                <w:szCs w:val="22"/>
              </w:rPr>
              <w:t xml:space="preserve">Тема </w:t>
            </w:r>
            <w:r w:rsidR="003E549A">
              <w:rPr>
                <w:rFonts w:eastAsia="Calibri"/>
                <w:b/>
                <w:bCs/>
                <w:sz w:val="22"/>
                <w:szCs w:val="22"/>
              </w:rPr>
              <w:t>1.</w:t>
            </w:r>
            <w:r w:rsidR="00C655CD" w:rsidRPr="008A008D">
              <w:rPr>
                <w:rFonts w:eastAsia="Calibri"/>
                <w:b/>
                <w:bCs/>
                <w:sz w:val="22"/>
                <w:szCs w:val="22"/>
              </w:rPr>
              <w:t>4.</w:t>
            </w:r>
            <w:r w:rsidR="00E33118" w:rsidRPr="008A008D">
              <w:rPr>
                <w:sz w:val="22"/>
                <w:szCs w:val="22"/>
              </w:rPr>
              <w:t xml:space="preserve"> </w:t>
            </w:r>
            <w:r w:rsidR="00E33118" w:rsidRPr="00E33118">
              <w:rPr>
                <w:b/>
                <w:sz w:val="22"/>
                <w:szCs w:val="22"/>
              </w:rPr>
              <w:t>Оплодотворение и развитие плодного яйца.</w:t>
            </w:r>
            <w:r w:rsidR="002F5CB3">
              <w:rPr>
                <w:spacing w:val="-1"/>
                <w:sz w:val="22"/>
                <w:szCs w:val="22"/>
              </w:rPr>
              <w:t xml:space="preserve"> </w:t>
            </w:r>
            <w:r w:rsidR="002F5CB3" w:rsidRPr="002F5CB3">
              <w:rPr>
                <w:b/>
                <w:spacing w:val="-1"/>
                <w:sz w:val="22"/>
                <w:szCs w:val="22"/>
              </w:rPr>
              <w:t>Анатомо - физиологические особенности внутриутробного плода.</w:t>
            </w:r>
            <w:r w:rsidR="002F5CB3" w:rsidRPr="008A008D">
              <w:rPr>
                <w:spacing w:val="-1"/>
                <w:sz w:val="22"/>
                <w:szCs w:val="22"/>
              </w:rPr>
              <w:t xml:space="preserve">  </w:t>
            </w: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r w:rsidRPr="008A008D">
              <w:rPr>
                <w:sz w:val="22"/>
                <w:szCs w:val="22"/>
              </w:rPr>
              <w:t>1</w:t>
            </w: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rPr>
            </w:pPr>
            <w:r w:rsidRPr="008A008D">
              <w:rPr>
                <w:sz w:val="22"/>
                <w:szCs w:val="22"/>
              </w:rPr>
              <w:t xml:space="preserve"> Оплодотворение и развитие плодного яйца. П</w:t>
            </w:r>
            <w:r w:rsidRPr="008A008D">
              <w:rPr>
                <w:spacing w:val="-1"/>
                <w:sz w:val="22"/>
                <w:szCs w:val="22"/>
              </w:rPr>
              <w:t>ериоды внутриутробного развития (эмбриональный и плодный).</w:t>
            </w:r>
            <w:r w:rsidR="00E33118">
              <w:rPr>
                <w:spacing w:val="-1"/>
                <w:sz w:val="22"/>
                <w:szCs w:val="22"/>
              </w:rPr>
              <w:t xml:space="preserve"> </w:t>
            </w:r>
            <w:r w:rsidRPr="008A008D">
              <w:rPr>
                <w:spacing w:val="-1"/>
                <w:sz w:val="22"/>
                <w:szCs w:val="22"/>
              </w:rPr>
              <w:t>Критические периоды внутриутробной жизни человека, возможность нарушения потребно</w:t>
            </w:r>
            <w:r w:rsidRPr="008A008D">
              <w:rPr>
                <w:spacing w:val="-1"/>
                <w:sz w:val="22"/>
                <w:szCs w:val="22"/>
              </w:rPr>
              <w:softHyphen/>
              <w:t>стей плода в эти периоды. Плацента, оболочки и их функции.</w:t>
            </w:r>
          </w:p>
          <w:p w:rsidR="00C655CD" w:rsidRPr="008A008D" w:rsidRDefault="00E33118"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pacing w:val="-1"/>
                <w:sz w:val="22"/>
                <w:szCs w:val="22"/>
              </w:rPr>
              <w:t xml:space="preserve">Анатомо - </w:t>
            </w:r>
            <w:r w:rsidR="00C655CD" w:rsidRPr="008A008D">
              <w:rPr>
                <w:spacing w:val="-1"/>
                <w:sz w:val="22"/>
                <w:szCs w:val="22"/>
              </w:rPr>
              <w:t xml:space="preserve">физиологические особенности внутриутробного плода.  </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8</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008D">
              <w:rPr>
                <w:sz w:val="22"/>
                <w:szCs w:val="22"/>
              </w:rPr>
              <w:t>Изучение основных</w:t>
            </w:r>
            <w:r w:rsidRPr="008A008D">
              <w:rPr>
                <w:spacing w:val="-1"/>
                <w:sz w:val="22"/>
                <w:szCs w:val="22"/>
              </w:rPr>
              <w:t xml:space="preserve"> критических периодов внутриутробной </w:t>
            </w:r>
            <w:r w:rsidRPr="008A008D">
              <w:rPr>
                <w:spacing w:val="-1"/>
                <w:sz w:val="22"/>
                <w:szCs w:val="22"/>
              </w:rPr>
              <w:lastRenderedPageBreak/>
              <w:t>жизни человека.</w:t>
            </w:r>
            <w:r w:rsidRPr="008A008D">
              <w:rPr>
                <w:sz w:val="22"/>
                <w:szCs w:val="22"/>
              </w:rPr>
              <w:t xml:space="preserve"> Профилактика</w:t>
            </w:r>
            <w:r w:rsidRPr="008A008D">
              <w:rPr>
                <w:spacing w:val="-1"/>
                <w:sz w:val="22"/>
                <w:szCs w:val="22"/>
              </w:rPr>
              <w:t xml:space="preserve"> нарушения потребно</w:t>
            </w:r>
            <w:r w:rsidRPr="008A008D">
              <w:rPr>
                <w:spacing w:val="-1"/>
                <w:sz w:val="22"/>
                <w:szCs w:val="22"/>
              </w:rPr>
              <w:softHyphen/>
              <w:t>стей плода.</w:t>
            </w:r>
            <w:r w:rsidRPr="008A008D">
              <w:rPr>
                <w:sz w:val="22"/>
                <w:szCs w:val="22"/>
              </w:rPr>
              <w:t xml:space="preserve"> Выявление факторов, влияющих на здоровье человека.</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 xml:space="preserve">Итог </w:t>
            </w:r>
            <w:r w:rsidRPr="008A008D">
              <w:rPr>
                <w:rFonts w:eastAsia="Calibri"/>
                <w:b/>
                <w:bCs/>
                <w:sz w:val="22"/>
                <w:szCs w:val="22"/>
                <w:lang w:val="en-US"/>
              </w:rPr>
              <w:t>I</w:t>
            </w:r>
            <w:r w:rsidRPr="008A008D">
              <w:rPr>
                <w:rFonts w:eastAsia="Calibri"/>
                <w:b/>
                <w:bCs/>
                <w:sz w:val="22"/>
                <w:szCs w:val="22"/>
              </w:rPr>
              <w:t xml:space="preserve"> семестра: курсовая работа </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pPr>
          </w:p>
        </w:tc>
      </w:tr>
      <w:tr w:rsidR="00C655CD" w:rsidRPr="008A008D" w:rsidTr="00EB6A6D">
        <w:trPr>
          <w:trHeight w:val="1198"/>
        </w:trPr>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B1777F">
            <w:pPr>
              <w:jc w:val="both"/>
              <w:rPr>
                <w:b/>
              </w:rPr>
            </w:pPr>
            <w:r w:rsidRPr="008A008D">
              <w:rPr>
                <w:b/>
                <w:sz w:val="22"/>
                <w:szCs w:val="22"/>
              </w:rPr>
              <w:t>Темы:</w:t>
            </w:r>
          </w:p>
          <w:p w:rsidR="00C655CD" w:rsidRPr="008A008D" w:rsidRDefault="00C655CD" w:rsidP="00B1777F">
            <w:pPr>
              <w:jc w:val="both"/>
            </w:pPr>
            <w:r w:rsidRPr="008A008D">
              <w:rPr>
                <w:sz w:val="22"/>
                <w:szCs w:val="22"/>
              </w:rPr>
              <w:t>1.Физиология беременности;</w:t>
            </w:r>
          </w:p>
          <w:p w:rsidR="00C655CD" w:rsidRPr="008A008D" w:rsidRDefault="00C655CD" w:rsidP="00B1777F">
            <w:pPr>
              <w:jc w:val="both"/>
            </w:pPr>
            <w:r w:rsidRPr="008A008D">
              <w:rPr>
                <w:sz w:val="22"/>
                <w:szCs w:val="22"/>
              </w:rPr>
              <w:t>2. Профилактика внутрибольничной инфекции;</w:t>
            </w:r>
          </w:p>
          <w:p w:rsidR="00C655CD" w:rsidRPr="008A008D" w:rsidRDefault="00C655CD" w:rsidP="00B1777F">
            <w:pPr>
              <w:jc w:val="both"/>
            </w:pPr>
            <w:r w:rsidRPr="008A008D">
              <w:rPr>
                <w:sz w:val="22"/>
                <w:szCs w:val="22"/>
              </w:rPr>
              <w:t>3. Менструальный цикл и его регуляция;</w:t>
            </w:r>
          </w:p>
          <w:p w:rsidR="00C655CD" w:rsidRPr="008A008D" w:rsidRDefault="00C655CD" w:rsidP="00B1777F">
            <w:pPr>
              <w:jc w:val="both"/>
            </w:pPr>
            <w:r w:rsidRPr="008A008D">
              <w:rPr>
                <w:sz w:val="22"/>
                <w:szCs w:val="22"/>
              </w:rPr>
              <w:t>4.</w:t>
            </w:r>
            <w:r w:rsidRPr="008A008D">
              <w:rPr>
                <w:spacing w:val="-1"/>
                <w:sz w:val="22"/>
                <w:szCs w:val="22"/>
              </w:rPr>
              <w:t xml:space="preserve"> Развитие внутриутробного плода.  </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412"/>
        </w:trPr>
        <w:tc>
          <w:tcPr>
            <w:tcW w:w="3168" w:type="dxa"/>
            <w:vMerge w:val="restart"/>
            <w:tcBorders>
              <w:top w:val="single" w:sz="4" w:space="0" w:color="000000"/>
              <w:left w:val="single" w:sz="4" w:space="0" w:color="000000"/>
            </w:tcBorders>
            <w:shd w:val="clear" w:color="auto" w:fill="FFFFFF"/>
          </w:tcPr>
          <w:p w:rsidR="00B1777F" w:rsidRDefault="006B243A" w:rsidP="00B1777F">
            <w:pPr>
              <w:snapToGrid w:val="0"/>
              <w:jc w:val="center"/>
              <w:rPr>
                <w:rFonts w:eastAsia="Calibri"/>
                <w:b/>
                <w:bCs/>
              </w:rPr>
            </w:pPr>
            <w:r>
              <w:rPr>
                <w:rFonts w:eastAsia="Calibri"/>
                <w:b/>
                <w:bCs/>
                <w:sz w:val="22"/>
                <w:szCs w:val="22"/>
              </w:rPr>
              <w:t xml:space="preserve">Тема </w:t>
            </w:r>
            <w:r w:rsidR="003E549A">
              <w:rPr>
                <w:rFonts w:eastAsia="Calibri"/>
                <w:b/>
                <w:bCs/>
                <w:sz w:val="22"/>
                <w:szCs w:val="22"/>
              </w:rPr>
              <w:t>1.</w:t>
            </w:r>
            <w:r w:rsidR="00C655CD" w:rsidRPr="008A008D">
              <w:rPr>
                <w:rFonts w:eastAsia="Calibri"/>
                <w:b/>
                <w:bCs/>
                <w:sz w:val="22"/>
                <w:szCs w:val="22"/>
              </w:rPr>
              <w:t>5.</w:t>
            </w:r>
          </w:p>
          <w:p w:rsidR="00C655CD" w:rsidRPr="008A008D" w:rsidRDefault="00C655CD" w:rsidP="00B1777F">
            <w:pPr>
              <w:snapToGrid w:val="0"/>
              <w:jc w:val="center"/>
              <w:rPr>
                <w:b/>
              </w:rPr>
            </w:pPr>
            <w:r w:rsidRPr="008A008D">
              <w:rPr>
                <w:b/>
                <w:sz w:val="22"/>
                <w:szCs w:val="22"/>
              </w:rPr>
              <w:t>Физиологические роды.</w:t>
            </w:r>
          </w:p>
        </w:tc>
        <w:tc>
          <w:tcPr>
            <w:tcW w:w="6846" w:type="dxa"/>
            <w:gridSpan w:val="2"/>
            <w:vMerge w:val="restart"/>
            <w:tcBorders>
              <w:top w:val="single" w:sz="4" w:space="0" w:color="000000"/>
              <w:left w:val="single" w:sz="4" w:space="0" w:color="000000"/>
            </w:tcBorders>
            <w:shd w:val="clear" w:color="auto" w:fill="FFFFFF"/>
          </w:tcPr>
          <w:p w:rsidR="00C655CD" w:rsidRPr="008A008D" w:rsidRDefault="00C655CD" w:rsidP="00B1777F">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tcBorders>
            <w:shd w:val="clear" w:color="auto" w:fill="FFFFFF"/>
          </w:tcPr>
          <w:p w:rsidR="00C655CD" w:rsidRPr="008A008D" w:rsidRDefault="00C655CD" w:rsidP="00FC429E">
            <w:pPr>
              <w:snapToGrid w:val="0"/>
              <w:jc w:val="center"/>
            </w:pPr>
            <w:r w:rsidRPr="008A008D">
              <w:rPr>
                <w:sz w:val="22"/>
                <w:szCs w:val="22"/>
              </w:rPr>
              <w:t>22</w:t>
            </w:r>
          </w:p>
        </w:tc>
        <w:tc>
          <w:tcPr>
            <w:tcW w:w="1460" w:type="dxa"/>
            <w:vMerge w:val="restart"/>
            <w:tcBorders>
              <w:top w:val="single" w:sz="4" w:space="0" w:color="000000"/>
              <w:left w:val="single" w:sz="4" w:space="0" w:color="000000"/>
              <w:right w:val="single" w:sz="4" w:space="0" w:color="000000"/>
            </w:tcBorders>
            <w:shd w:val="clear" w:color="auto" w:fill="FFFFFF"/>
          </w:tcPr>
          <w:p w:rsidR="00C655CD" w:rsidRPr="008A008D" w:rsidRDefault="00C655CD" w:rsidP="00FC429E">
            <w:pPr>
              <w:snapToGrid w:val="0"/>
              <w:jc w:val="center"/>
            </w:pPr>
            <w:r w:rsidRPr="008A008D">
              <w:rPr>
                <w:sz w:val="22"/>
                <w:szCs w:val="22"/>
              </w:rPr>
              <w:t>1</w:t>
            </w:r>
          </w:p>
        </w:tc>
      </w:tr>
      <w:tr w:rsidR="00C655CD" w:rsidRPr="008A008D" w:rsidTr="00DB433F">
        <w:trPr>
          <w:trHeight w:val="70"/>
        </w:trPr>
        <w:tc>
          <w:tcPr>
            <w:tcW w:w="3168" w:type="dxa"/>
            <w:vMerge/>
            <w:tcBorders>
              <w:left w:val="single" w:sz="4" w:space="0" w:color="000000"/>
            </w:tcBorders>
            <w:shd w:val="clear" w:color="auto" w:fill="FFFFFF"/>
          </w:tcPr>
          <w:p w:rsidR="00C655CD" w:rsidRPr="008A008D" w:rsidRDefault="00C655CD" w:rsidP="00B1777F">
            <w:pPr>
              <w:snapToGrid w:val="0"/>
              <w:jc w:val="center"/>
              <w:rPr>
                <w:rFonts w:eastAsia="Calibri"/>
                <w:b/>
                <w:bCs/>
              </w:rPr>
            </w:pPr>
          </w:p>
        </w:tc>
        <w:tc>
          <w:tcPr>
            <w:tcW w:w="6846" w:type="dxa"/>
            <w:gridSpan w:val="2"/>
            <w:vMerge/>
            <w:tcBorders>
              <w:left w:val="single" w:sz="4" w:space="0" w:color="000000"/>
              <w:bottom w:val="single" w:sz="4" w:space="0" w:color="000000"/>
            </w:tcBorders>
            <w:shd w:val="clear" w:color="auto" w:fill="FFFFFF"/>
          </w:tcPr>
          <w:p w:rsidR="00C655CD" w:rsidRPr="008A008D" w:rsidRDefault="00C655CD" w:rsidP="00B1777F">
            <w:pPr>
              <w:snapToGrid w:val="0"/>
              <w:jc w:val="both"/>
              <w:rPr>
                <w:rFonts w:eastAsia="Calibri"/>
                <w:b/>
                <w:bCs/>
              </w:rPr>
            </w:pPr>
          </w:p>
        </w:tc>
        <w:tc>
          <w:tcPr>
            <w:tcW w:w="3240" w:type="dxa"/>
            <w:tcBorders>
              <w:top w:val="single" w:sz="4" w:space="0" w:color="000000"/>
              <w:left w:val="single" w:sz="4" w:space="0" w:color="000000"/>
            </w:tcBorders>
            <w:shd w:val="clear" w:color="auto" w:fill="FFFFFF"/>
          </w:tcPr>
          <w:p w:rsidR="00C655CD" w:rsidRPr="008A008D" w:rsidRDefault="00C655CD" w:rsidP="00FC429E">
            <w:pPr>
              <w:snapToGrid w:val="0"/>
              <w:jc w:val="center"/>
            </w:pPr>
          </w:p>
        </w:tc>
        <w:tc>
          <w:tcPr>
            <w:tcW w:w="1460" w:type="dxa"/>
            <w:vMerge/>
            <w:tcBorders>
              <w:left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276"/>
        </w:trPr>
        <w:tc>
          <w:tcPr>
            <w:tcW w:w="3168" w:type="dxa"/>
            <w:vMerge/>
            <w:tcBorders>
              <w:left w:val="single" w:sz="4" w:space="0" w:color="000000"/>
              <w:bottom w:val="nil"/>
            </w:tcBorders>
            <w:shd w:val="clear" w:color="auto" w:fill="FFFFFF"/>
          </w:tcPr>
          <w:p w:rsidR="00C655CD" w:rsidRPr="008A008D" w:rsidRDefault="00C655CD" w:rsidP="00B1777F">
            <w:pPr>
              <w:jc w:val="center"/>
            </w:pPr>
          </w:p>
        </w:tc>
        <w:tc>
          <w:tcPr>
            <w:tcW w:w="540" w:type="dxa"/>
            <w:vMerge w:val="restart"/>
            <w:tcBorders>
              <w:top w:val="single" w:sz="4" w:space="0" w:color="000000"/>
              <w:left w:val="single" w:sz="4" w:space="0" w:color="000000"/>
              <w:bottom w:val="nil"/>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vMerge w:val="restart"/>
            <w:tcBorders>
              <w:top w:val="single" w:sz="4" w:space="0" w:color="000000"/>
              <w:left w:val="single" w:sz="4" w:space="0" w:color="000000"/>
              <w:bottom w:val="nil"/>
            </w:tcBorders>
            <w:shd w:val="clear" w:color="auto" w:fill="FFFFFF"/>
          </w:tcPr>
          <w:p w:rsidR="00C655CD" w:rsidRPr="008A008D" w:rsidRDefault="00C655CD" w:rsidP="00B1777F">
            <w:pPr>
              <w:snapToGrid w:val="0"/>
              <w:ind w:left="72"/>
              <w:jc w:val="both"/>
            </w:pPr>
            <w:r w:rsidRPr="008A008D">
              <w:rPr>
                <w:sz w:val="22"/>
                <w:szCs w:val="22"/>
              </w:rPr>
              <w:t>Причины наступления родов. Понятие о готовности к родам. Методы оценки готовности к родам: окситоциновый тест,  маммарный тест,  мазки на кольпоцитологию, шкала Бишоп. Предвестники родов.</w:t>
            </w:r>
          </w:p>
          <w:p w:rsidR="00C655CD" w:rsidRPr="008A008D" w:rsidRDefault="00C655CD" w:rsidP="00B1777F">
            <w:pPr>
              <w:snapToGrid w:val="0"/>
              <w:ind w:left="72"/>
              <w:jc w:val="both"/>
            </w:pPr>
            <w:r w:rsidRPr="008A008D">
              <w:rPr>
                <w:sz w:val="22"/>
                <w:szCs w:val="22"/>
              </w:rPr>
              <w:t>Документация приемного покоя акушерского стационара. Работа акушерки приемного покоя.</w:t>
            </w:r>
          </w:p>
          <w:p w:rsidR="00C655CD" w:rsidRPr="008A008D" w:rsidRDefault="00C655CD" w:rsidP="00B1777F">
            <w:pPr>
              <w:snapToGrid w:val="0"/>
              <w:ind w:left="72"/>
              <w:jc w:val="both"/>
            </w:pPr>
            <w:r w:rsidRPr="008A008D">
              <w:rPr>
                <w:sz w:val="22"/>
                <w:szCs w:val="22"/>
              </w:rPr>
              <w:t>Роды, определение, признаки родов.</w:t>
            </w:r>
          </w:p>
          <w:p w:rsidR="00C655CD" w:rsidRPr="008A008D" w:rsidRDefault="00C655CD" w:rsidP="00B1777F">
            <w:pPr>
              <w:snapToGrid w:val="0"/>
              <w:ind w:left="72"/>
              <w:jc w:val="both"/>
            </w:pPr>
            <w:r w:rsidRPr="008A008D">
              <w:rPr>
                <w:sz w:val="22"/>
                <w:szCs w:val="22"/>
                <w:lang w:val="en-US"/>
              </w:rPr>
              <w:t>I</w:t>
            </w:r>
            <w:r w:rsidRPr="008A008D">
              <w:rPr>
                <w:sz w:val="22"/>
                <w:szCs w:val="22"/>
              </w:rPr>
              <w:t xml:space="preserve">  период родов (течение и  ведение)</w:t>
            </w:r>
          </w:p>
          <w:p w:rsidR="00C655CD" w:rsidRPr="008A008D" w:rsidRDefault="00C655CD" w:rsidP="00B1777F">
            <w:pPr>
              <w:snapToGrid w:val="0"/>
              <w:ind w:left="72"/>
              <w:jc w:val="both"/>
            </w:pPr>
            <w:r w:rsidRPr="008A008D">
              <w:rPr>
                <w:sz w:val="22"/>
                <w:szCs w:val="22"/>
              </w:rPr>
              <w:t>Биомеханизм родов при переднем и заднем виде затылочного предлежания.</w:t>
            </w:r>
          </w:p>
          <w:p w:rsidR="00C655CD" w:rsidRPr="008A008D" w:rsidRDefault="00C655CD" w:rsidP="00B1777F">
            <w:pPr>
              <w:snapToGrid w:val="0"/>
              <w:ind w:left="72"/>
              <w:jc w:val="both"/>
            </w:pPr>
            <w:r w:rsidRPr="008A008D">
              <w:rPr>
                <w:sz w:val="22"/>
                <w:szCs w:val="22"/>
                <w:lang w:val="en-US"/>
              </w:rPr>
              <w:t>II</w:t>
            </w:r>
            <w:r w:rsidRPr="008A008D">
              <w:rPr>
                <w:sz w:val="22"/>
                <w:szCs w:val="22"/>
              </w:rPr>
              <w:t xml:space="preserve">  период родов (течение, ведение). </w:t>
            </w:r>
          </w:p>
          <w:p w:rsidR="00C655CD" w:rsidRPr="008A008D" w:rsidRDefault="00C655CD" w:rsidP="00B1777F">
            <w:pPr>
              <w:snapToGrid w:val="0"/>
              <w:ind w:left="72"/>
              <w:jc w:val="both"/>
            </w:pPr>
            <w:r w:rsidRPr="008A008D">
              <w:rPr>
                <w:sz w:val="22"/>
                <w:szCs w:val="22"/>
                <w:lang w:val="en-US"/>
              </w:rPr>
              <w:t>III</w:t>
            </w:r>
            <w:r w:rsidRPr="008A008D">
              <w:rPr>
                <w:sz w:val="22"/>
                <w:szCs w:val="22"/>
              </w:rPr>
              <w:t xml:space="preserve"> период родов (течение, ведение). </w:t>
            </w:r>
          </w:p>
          <w:p w:rsidR="00C655CD" w:rsidRPr="008A008D" w:rsidRDefault="00C655CD" w:rsidP="00B1777F">
            <w:pPr>
              <w:snapToGrid w:val="0"/>
              <w:ind w:left="72"/>
              <w:jc w:val="both"/>
            </w:pPr>
            <w:r w:rsidRPr="008A008D">
              <w:rPr>
                <w:sz w:val="22"/>
                <w:szCs w:val="22"/>
              </w:rPr>
              <w:t>Акушерское пособие в родах.</w:t>
            </w:r>
          </w:p>
          <w:p w:rsidR="00C655CD" w:rsidRPr="008A008D" w:rsidRDefault="00C655CD" w:rsidP="00B1777F">
            <w:pPr>
              <w:snapToGrid w:val="0"/>
              <w:ind w:left="72"/>
              <w:jc w:val="both"/>
            </w:pPr>
            <w:r w:rsidRPr="008A008D">
              <w:rPr>
                <w:sz w:val="22"/>
                <w:szCs w:val="22"/>
              </w:rPr>
              <w:t>Принципы профилактики акушерских осложнений.</w:t>
            </w:r>
          </w:p>
          <w:p w:rsidR="00C655CD" w:rsidRPr="008A008D" w:rsidRDefault="00C655CD" w:rsidP="00B1777F">
            <w:pPr>
              <w:snapToGrid w:val="0"/>
              <w:ind w:left="72"/>
              <w:jc w:val="both"/>
            </w:pPr>
            <w:r w:rsidRPr="008A008D">
              <w:rPr>
                <w:sz w:val="22"/>
                <w:szCs w:val="22"/>
              </w:rPr>
              <w:t>Первый туалет новорожденного. Оценка по шкале Апгар, Прикладывание ребенка к груди в родзале.</w:t>
            </w:r>
          </w:p>
          <w:p w:rsidR="00C655CD" w:rsidRPr="008A008D" w:rsidRDefault="00C655CD" w:rsidP="00B1777F">
            <w:pPr>
              <w:snapToGrid w:val="0"/>
              <w:ind w:left="72"/>
              <w:jc w:val="both"/>
            </w:pPr>
            <w:r w:rsidRPr="008A008D">
              <w:rPr>
                <w:sz w:val="22"/>
                <w:szCs w:val="22"/>
              </w:rPr>
              <w:t>Обезболивание родов.</w:t>
            </w:r>
          </w:p>
        </w:tc>
        <w:tc>
          <w:tcPr>
            <w:tcW w:w="3240" w:type="dxa"/>
            <w:vMerge w:val="restart"/>
            <w:tcBorders>
              <w:left w:val="single" w:sz="4" w:space="0" w:color="000000"/>
              <w:bottom w:val="nil"/>
            </w:tcBorders>
            <w:shd w:val="clear" w:color="auto" w:fill="FFFFFF"/>
          </w:tcPr>
          <w:p w:rsidR="00C655CD" w:rsidRPr="008A008D" w:rsidRDefault="00C655CD" w:rsidP="00FC429E"/>
        </w:tc>
        <w:tc>
          <w:tcPr>
            <w:tcW w:w="1460" w:type="dxa"/>
            <w:vMerge/>
            <w:tcBorders>
              <w:left w:val="single" w:sz="4" w:space="0" w:color="000000"/>
              <w:bottom w:val="single" w:sz="4" w:space="0" w:color="000000"/>
              <w:right w:val="single" w:sz="4" w:space="0" w:color="000000"/>
            </w:tcBorders>
            <w:shd w:val="clear" w:color="auto" w:fill="FFFFFF"/>
          </w:tcPr>
          <w:p w:rsidR="00C655CD" w:rsidRPr="008A008D" w:rsidRDefault="00C655CD" w:rsidP="00FC429E"/>
        </w:tc>
      </w:tr>
      <w:tr w:rsidR="00C655CD" w:rsidRPr="008A008D" w:rsidTr="00911D2C">
        <w:trPr>
          <w:trHeight w:val="280"/>
        </w:trPr>
        <w:tc>
          <w:tcPr>
            <w:tcW w:w="3168" w:type="dxa"/>
            <w:vMerge/>
            <w:tcBorders>
              <w:left w:val="single" w:sz="4" w:space="0" w:color="000000"/>
              <w:bottom w:val="nil"/>
            </w:tcBorders>
            <w:shd w:val="clear" w:color="auto" w:fill="FFFFFF"/>
          </w:tcPr>
          <w:p w:rsidR="00C655CD" w:rsidRPr="008A008D" w:rsidRDefault="00C655CD" w:rsidP="00B1777F">
            <w:pPr>
              <w:jc w:val="center"/>
            </w:pPr>
          </w:p>
        </w:tc>
        <w:tc>
          <w:tcPr>
            <w:tcW w:w="540" w:type="dxa"/>
            <w:vMerge/>
            <w:tcBorders>
              <w:left w:val="single" w:sz="4" w:space="0" w:color="000000"/>
              <w:bottom w:val="single" w:sz="4" w:space="0" w:color="000000"/>
            </w:tcBorders>
            <w:shd w:val="clear" w:color="auto" w:fill="FFFFFF"/>
          </w:tcPr>
          <w:p w:rsidR="00C655CD" w:rsidRPr="008A008D" w:rsidRDefault="00C655CD" w:rsidP="00E534B4">
            <w:pPr>
              <w:jc w:val="both"/>
            </w:pPr>
          </w:p>
        </w:tc>
        <w:tc>
          <w:tcPr>
            <w:tcW w:w="6306" w:type="dxa"/>
            <w:vMerge/>
            <w:tcBorders>
              <w:left w:val="single" w:sz="4" w:space="0" w:color="000000"/>
              <w:bottom w:val="single" w:sz="4" w:space="0" w:color="000000"/>
            </w:tcBorders>
            <w:shd w:val="clear" w:color="auto" w:fill="FFFFFF"/>
          </w:tcPr>
          <w:p w:rsidR="00C655CD" w:rsidRPr="008A008D" w:rsidRDefault="00C655CD" w:rsidP="00E534B4">
            <w:pPr>
              <w:jc w:val="both"/>
            </w:pPr>
          </w:p>
        </w:tc>
        <w:tc>
          <w:tcPr>
            <w:tcW w:w="3240" w:type="dxa"/>
            <w:vMerge/>
            <w:tcBorders>
              <w:left w:val="single" w:sz="4" w:space="0" w:color="000000"/>
              <w:bottom w:val="single" w:sz="4" w:space="0" w:color="000000"/>
            </w:tcBorders>
            <w:shd w:val="clear" w:color="auto" w:fill="FFFFFF"/>
          </w:tcPr>
          <w:p w:rsidR="00C655CD" w:rsidRPr="008A008D" w:rsidRDefault="00C655CD" w:rsidP="00FC429E">
            <w:pPr>
              <w:snapToGrid w:val="0"/>
            </w:pPr>
          </w:p>
        </w:tc>
        <w:tc>
          <w:tcPr>
            <w:tcW w:w="1460" w:type="dxa"/>
            <w:vMerge w:val="restart"/>
            <w:tcBorders>
              <w:top w:val="single" w:sz="4" w:space="0" w:color="000000"/>
              <w:left w:val="single" w:sz="4" w:space="0" w:color="000000"/>
              <w:bottom w:val="nil"/>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rPr>
          <w:trHeight w:val="187"/>
        </w:trPr>
        <w:tc>
          <w:tcPr>
            <w:tcW w:w="3168" w:type="dxa"/>
            <w:vMerge/>
            <w:tcBorders>
              <w:left w:val="single" w:sz="4" w:space="0" w:color="000000"/>
            </w:tcBorders>
            <w:shd w:val="clear" w:color="auto" w:fill="FFFFFF"/>
          </w:tcPr>
          <w:p w:rsidR="00C655CD" w:rsidRPr="008A008D" w:rsidRDefault="00C655CD" w:rsidP="00B1777F">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jc w:val="center"/>
            </w:pPr>
            <w:r w:rsidRPr="008A008D">
              <w:rPr>
                <w:sz w:val="22"/>
                <w:szCs w:val="22"/>
              </w:rPr>
              <w:t>32</w:t>
            </w:r>
          </w:p>
        </w:tc>
        <w:tc>
          <w:tcPr>
            <w:tcW w:w="1460" w:type="dxa"/>
            <w:vMerge/>
            <w:tcBorders>
              <w:left w:val="single" w:sz="4" w:space="0" w:color="000000"/>
              <w:bottom w:val="single" w:sz="4" w:space="0" w:color="000000"/>
              <w:right w:val="single" w:sz="4" w:space="0" w:color="000000"/>
            </w:tcBorders>
            <w:shd w:val="clear" w:color="auto" w:fill="FFFFFF"/>
          </w:tcPr>
          <w:p w:rsidR="00C655CD" w:rsidRPr="008A008D" w:rsidRDefault="00C655CD" w:rsidP="00FC429E"/>
        </w:tc>
      </w:tr>
      <w:tr w:rsidR="00C655CD" w:rsidRPr="008A008D" w:rsidTr="00911D2C">
        <w:tc>
          <w:tcPr>
            <w:tcW w:w="3168" w:type="dxa"/>
            <w:vMerge/>
            <w:tcBorders>
              <w:left w:val="single" w:sz="4" w:space="0" w:color="000000"/>
              <w:bottom w:val="single" w:sz="4" w:space="0" w:color="000000"/>
            </w:tcBorders>
            <w:shd w:val="clear" w:color="auto" w:fill="FFFFFF"/>
          </w:tcPr>
          <w:p w:rsidR="00C655CD" w:rsidRPr="008A008D" w:rsidRDefault="00C655CD" w:rsidP="00B1777F">
            <w:pPr>
              <w:jc w:val="center"/>
            </w:pPr>
          </w:p>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B1777F" w:rsidRDefault="00C655CD" w:rsidP="00E534B4">
            <w:pPr>
              <w:suppressAutoHyphens w:val="0"/>
              <w:jc w:val="both"/>
            </w:pPr>
            <w:r w:rsidRPr="008A008D">
              <w:rPr>
                <w:sz w:val="22"/>
                <w:szCs w:val="22"/>
              </w:rPr>
              <w:t>Обучение определения готовности к родам и  начала родов.</w:t>
            </w:r>
            <w:r w:rsidR="00B1777F">
              <w:t xml:space="preserve"> </w:t>
            </w:r>
            <w:r w:rsidRPr="008A008D">
              <w:rPr>
                <w:sz w:val="22"/>
                <w:szCs w:val="22"/>
              </w:rPr>
              <w:t xml:space="preserve">Наблюдение и уход за роженицей в </w:t>
            </w:r>
            <w:r w:rsidRPr="008A008D">
              <w:rPr>
                <w:sz w:val="22"/>
                <w:szCs w:val="22"/>
                <w:lang w:val="en-US"/>
              </w:rPr>
              <w:t>I</w:t>
            </w:r>
            <w:r w:rsidRPr="008A008D">
              <w:rPr>
                <w:sz w:val="22"/>
                <w:szCs w:val="22"/>
              </w:rPr>
              <w:t xml:space="preserve"> периоде родов.</w:t>
            </w:r>
            <w:r w:rsidR="00B1777F">
              <w:t xml:space="preserve"> </w:t>
            </w:r>
            <w:r w:rsidRPr="008A008D">
              <w:rPr>
                <w:sz w:val="22"/>
                <w:szCs w:val="22"/>
              </w:rPr>
              <w:t xml:space="preserve">Обучение роженицы основным приемам, способствующим уменьшению болевых ощущений во время родов, правильному поведению во время родов. Наблюдение и уход за роженицей во </w:t>
            </w:r>
            <w:r w:rsidRPr="008A008D">
              <w:rPr>
                <w:sz w:val="22"/>
                <w:szCs w:val="22"/>
                <w:lang w:val="en-US"/>
              </w:rPr>
              <w:t>II</w:t>
            </w:r>
            <w:r w:rsidRPr="008A008D">
              <w:rPr>
                <w:sz w:val="22"/>
                <w:szCs w:val="22"/>
              </w:rPr>
              <w:t xml:space="preserve">  периоде родов.</w:t>
            </w:r>
          </w:p>
          <w:p w:rsidR="00C655CD" w:rsidRPr="008A008D" w:rsidRDefault="00C655CD" w:rsidP="00E534B4">
            <w:pPr>
              <w:suppressAutoHyphens w:val="0"/>
              <w:jc w:val="both"/>
            </w:pPr>
            <w:r w:rsidRPr="008A008D">
              <w:rPr>
                <w:sz w:val="22"/>
                <w:szCs w:val="22"/>
              </w:rPr>
              <w:t>Обучение оказанию акушерского пособия в родах.</w:t>
            </w:r>
          </w:p>
          <w:p w:rsidR="00C655CD" w:rsidRPr="008A008D" w:rsidRDefault="00C655CD" w:rsidP="00E534B4">
            <w:pPr>
              <w:suppressAutoHyphens w:val="0"/>
              <w:jc w:val="both"/>
            </w:pPr>
            <w:r w:rsidRPr="008A008D">
              <w:rPr>
                <w:sz w:val="22"/>
                <w:szCs w:val="22"/>
              </w:rPr>
              <w:t xml:space="preserve">Наблюдение и уход за роженицей в </w:t>
            </w:r>
            <w:r w:rsidRPr="008A008D">
              <w:rPr>
                <w:sz w:val="22"/>
                <w:szCs w:val="22"/>
                <w:lang w:val="en-US"/>
              </w:rPr>
              <w:t>III</w:t>
            </w:r>
            <w:r w:rsidRPr="008A008D">
              <w:rPr>
                <w:sz w:val="22"/>
                <w:szCs w:val="22"/>
              </w:rPr>
              <w:t xml:space="preserve"> периоде родов.</w:t>
            </w:r>
          </w:p>
          <w:p w:rsidR="00C655CD" w:rsidRPr="008A008D" w:rsidRDefault="00C655CD" w:rsidP="00E5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A008D">
              <w:rPr>
                <w:sz w:val="22"/>
                <w:szCs w:val="22"/>
              </w:rPr>
              <w:t>Оценка новорожденного по шкале Апгар.</w:t>
            </w:r>
          </w:p>
          <w:p w:rsidR="00C655CD" w:rsidRPr="008A008D" w:rsidRDefault="00C655CD" w:rsidP="00E534B4">
            <w:pPr>
              <w:ind w:left="72"/>
              <w:jc w:val="both"/>
            </w:pP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B1777F" w:rsidRDefault="006B243A" w:rsidP="00B1777F">
            <w:pPr>
              <w:snapToGrid w:val="0"/>
              <w:jc w:val="center"/>
              <w:rPr>
                <w:rFonts w:eastAsia="Calibri"/>
                <w:b/>
                <w:bCs/>
              </w:rPr>
            </w:pPr>
            <w:r>
              <w:rPr>
                <w:rFonts w:eastAsia="Calibri"/>
                <w:b/>
                <w:bCs/>
                <w:sz w:val="22"/>
                <w:szCs w:val="22"/>
              </w:rPr>
              <w:lastRenderedPageBreak/>
              <w:t xml:space="preserve">Тема </w:t>
            </w:r>
            <w:r w:rsidR="003E549A">
              <w:rPr>
                <w:rFonts w:eastAsia="Calibri"/>
                <w:b/>
                <w:bCs/>
                <w:sz w:val="22"/>
                <w:szCs w:val="22"/>
              </w:rPr>
              <w:t>1.</w:t>
            </w:r>
            <w:r w:rsidR="00C655CD" w:rsidRPr="008A008D">
              <w:rPr>
                <w:rFonts w:eastAsia="Calibri"/>
                <w:b/>
                <w:bCs/>
                <w:sz w:val="22"/>
                <w:szCs w:val="22"/>
              </w:rPr>
              <w:t>6.</w:t>
            </w:r>
          </w:p>
          <w:p w:rsidR="00C655CD" w:rsidRPr="008A008D" w:rsidRDefault="00C655CD" w:rsidP="00B1777F">
            <w:pPr>
              <w:snapToGrid w:val="0"/>
              <w:jc w:val="center"/>
              <w:rPr>
                <w:b/>
              </w:rPr>
            </w:pPr>
            <w:r w:rsidRPr="008A008D">
              <w:rPr>
                <w:b/>
                <w:sz w:val="22"/>
                <w:szCs w:val="22"/>
              </w:rPr>
              <w:t>Физиологический послеродовый период.</w:t>
            </w:r>
          </w:p>
          <w:p w:rsidR="00C655CD" w:rsidRPr="008A008D" w:rsidRDefault="00C655CD" w:rsidP="00B1777F">
            <w:pPr>
              <w:snapToGrid w:val="0"/>
              <w:jc w:val="center"/>
              <w:rPr>
                <w:b/>
              </w:rPr>
            </w:pPr>
          </w:p>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r w:rsidRPr="008A008D">
              <w:rPr>
                <w:sz w:val="22"/>
                <w:szCs w:val="22"/>
              </w:rPr>
              <w:t>1</w:t>
            </w: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FC429E"/>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pPr>
            <w:r w:rsidRPr="008A008D">
              <w:rPr>
                <w:sz w:val="22"/>
                <w:szCs w:val="22"/>
              </w:rPr>
              <w:t xml:space="preserve">Послеродовый период и его ведение. Основные этапы послеродового периода. </w:t>
            </w:r>
          </w:p>
          <w:p w:rsidR="00C655CD" w:rsidRPr="008A008D" w:rsidRDefault="00C655CD" w:rsidP="00E534B4">
            <w:pPr>
              <w:snapToGrid w:val="0"/>
              <w:jc w:val="both"/>
            </w:pPr>
            <w:r w:rsidRPr="008A008D">
              <w:rPr>
                <w:sz w:val="22"/>
                <w:szCs w:val="22"/>
              </w:rPr>
              <w:t xml:space="preserve">Принципы наблюдения и ухода за родильницей. </w:t>
            </w:r>
          </w:p>
          <w:p w:rsidR="00C655CD" w:rsidRPr="008A008D" w:rsidRDefault="00C655CD" w:rsidP="00E534B4">
            <w:pPr>
              <w:snapToGrid w:val="0"/>
              <w:jc w:val="both"/>
            </w:pPr>
            <w:r w:rsidRPr="008A008D">
              <w:rPr>
                <w:sz w:val="22"/>
                <w:szCs w:val="22"/>
              </w:rPr>
              <w:t xml:space="preserve">Роль акушерки в профилактике мастита и других послеродовых осложнениях. </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FC429E"/>
        </w:tc>
        <w:tc>
          <w:tcPr>
            <w:tcW w:w="6846" w:type="dxa"/>
            <w:gridSpan w:val="2"/>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
                <w:bCs/>
              </w:rPr>
            </w:pPr>
            <w:r w:rsidRPr="008A008D">
              <w:rPr>
                <w:rFonts w:eastAsia="Calibri"/>
                <w:b/>
                <w:bCs/>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r w:rsidRPr="008A008D">
              <w:rPr>
                <w:sz w:val="22"/>
                <w:szCs w:val="22"/>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C655CD"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C655CD" w:rsidRPr="008A008D" w:rsidRDefault="00C655CD" w:rsidP="00FC429E"/>
        </w:tc>
        <w:tc>
          <w:tcPr>
            <w:tcW w:w="540"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C655CD" w:rsidRPr="008A008D" w:rsidRDefault="00C655CD" w:rsidP="00E534B4">
            <w:pPr>
              <w:shd w:val="clear" w:color="auto" w:fill="FFFFFF"/>
              <w:ind w:left="-6"/>
              <w:jc w:val="both"/>
              <w:rPr>
                <w:spacing w:val="-1"/>
              </w:rPr>
            </w:pPr>
            <w:r w:rsidRPr="008A008D">
              <w:rPr>
                <w:spacing w:val="-2"/>
                <w:sz w:val="22"/>
                <w:szCs w:val="22"/>
              </w:rPr>
              <w:t xml:space="preserve">Изучение течения послеродового </w:t>
            </w:r>
            <w:r w:rsidRPr="008A008D">
              <w:rPr>
                <w:spacing w:val="-1"/>
                <w:sz w:val="22"/>
                <w:szCs w:val="22"/>
              </w:rPr>
              <w:t xml:space="preserve">периода. Изучение физиологических и психологических составляющих грудного вскармливания. Изучение изменений репродуктивной системы в послеродовом периоде у женщин.  </w:t>
            </w:r>
          </w:p>
          <w:p w:rsidR="00C655CD" w:rsidRPr="008A008D" w:rsidRDefault="00C655CD" w:rsidP="00E534B4">
            <w:pPr>
              <w:shd w:val="clear" w:color="auto" w:fill="FFFFFF"/>
              <w:ind w:left="-6"/>
              <w:jc w:val="both"/>
              <w:rPr>
                <w:spacing w:val="-1"/>
              </w:rPr>
            </w:pPr>
            <w:r w:rsidRPr="008A008D">
              <w:rPr>
                <w:spacing w:val="-1"/>
                <w:sz w:val="22"/>
                <w:szCs w:val="22"/>
              </w:rPr>
              <w:t xml:space="preserve">Мотивация к грудному вскармливанию. Обучение прикладыванию к груди. Поддержка грудного вскармливания. Обсуждение диеты родильницы и кормящей матери. </w:t>
            </w:r>
          </w:p>
          <w:p w:rsidR="00C655CD" w:rsidRPr="008A008D" w:rsidRDefault="00C655CD" w:rsidP="00E534B4">
            <w:pPr>
              <w:shd w:val="clear" w:color="auto" w:fill="FFFFFF"/>
              <w:ind w:left="-6"/>
              <w:jc w:val="both"/>
              <w:rPr>
                <w:spacing w:val="-1"/>
              </w:rPr>
            </w:pPr>
            <w:r w:rsidRPr="008A008D">
              <w:rPr>
                <w:spacing w:val="-1"/>
                <w:sz w:val="22"/>
                <w:szCs w:val="22"/>
              </w:rPr>
              <w:t xml:space="preserve">Составление рекомендаций для кормящей матери по уходу за молочными железами, питанием, профилактике маститов. </w:t>
            </w:r>
          </w:p>
          <w:p w:rsidR="00C655CD" w:rsidRPr="008A008D" w:rsidRDefault="00C655CD" w:rsidP="00E534B4">
            <w:pPr>
              <w:suppressAutoHyphens w:val="0"/>
              <w:jc w:val="both"/>
            </w:pPr>
            <w:r w:rsidRPr="008A008D">
              <w:rPr>
                <w:sz w:val="22"/>
                <w:szCs w:val="22"/>
              </w:rPr>
              <w:t>Выявление проблем родильниц, их решение.</w:t>
            </w:r>
          </w:p>
          <w:p w:rsidR="00C655CD" w:rsidRPr="008A008D" w:rsidRDefault="00C655CD" w:rsidP="00DB433F">
            <w:pPr>
              <w:suppressAutoHyphens w:val="0"/>
              <w:jc w:val="both"/>
            </w:pPr>
            <w:r w:rsidRPr="008A008D">
              <w:rPr>
                <w:sz w:val="22"/>
                <w:szCs w:val="22"/>
              </w:rPr>
              <w:t>Обучение уходу за родильницей.</w:t>
            </w: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C655CD" w:rsidP="00FC429E">
            <w:pPr>
              <w:snapToGrid w:val="0"/>
              <w:jc w:val="center"/>
            </w:pPr>
          </w:p>
        </w:tc>
        <w:tc>
          <w:tcPr>
            <w:tcW w:w="1460" w:type="dxa"/>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pPr>
              <w:snapToGrid w:val="0"/>
              <w:jc w:val="center"/>
            </w:pPr>
          </w:p>
        </w:tc>
      </w:tr>
      <w:tr w:rsidR="00BB2C57" w:rsidRPr="008A008D" w:rsidTr="008B753D">
        <w:trPr>
          <w:trHeight w:val="3016"/>
        </w:trPr>
        <w:tc>
          <w:tcPr>
            <w:tcW w:w="10014" w:type="dxa"/>
            <w:gridSpan w:val="3"/>
            <w:tcBorders>
              <w:top w:val="single" w:sz="4" w:space="0" w:color="000000"/>
              <w:left w:val="single" w:sz="4" w:space="0" w:color="000000"/>
            </w:tcBorders>
            <w:shd w:val="clear" w:color="auto" w:fill="FFFFFF"/>
          </w:tcPr>
          <w:p w:rsidR="00BB2C57" w:rsidRPr="008A008D" w:rsidRDefault="00BB2C57" w:rsidP="00E534B4">
            <w:pPr>
              <w:snapToGrid w:val="0"/>
              <w:jc w:val="both"/>
              <w:rPr>
                <w:b/>
              </w:rPr>
            </w:pPr>
            <w:r w:rsidRPr="008A008D">
              <w:rPr>
                <w:rFonts w:eastAsia="Calibri"/>
                <w:b/>
                <w:bCs/>
                <w:sz w:val="22"/>
                <w:szCs w:val="22"/>
              </w:rPr>
              <w:t xml:space="preserve">Самостоятельная работа при </w:t>
            </w:r>
            <w:r w:rsidRPr="008A008D">
              <w:rPr>
                <w:rFonts w:eastAsia="Calibri"/>
                <w:b/>
                <w:sz w:val="22"/>
                <w:szCs w:val="22"/>
              </w:rPr>
              <w:t xml:space="preserve">изучении  </w:t>
            </w:r>
            <w:r w:rsidR="008B753D">
              <w:rPr>
                <w:rFonts w:eastAsia="Calibri"/>
                <w:b/>
                <w:sz w:val="22"/>
                <w:szCs w:val="22"/>
              </w:rPr>
              <w:t xml:space="preserve">ПМ.01 </w:t>
            </w:r>
            <w:r w:rsidR="008B753D" w:rsidRPr="008A008D">
              <w:rPr>
                <w:rFonts w:eastAsia="Calibri"/>
                <w:b/>
                <w:bCs/>
                <w:sz w:val="22"/>
                <w:szCs w:val="22"/>
              </w:rPr>
              <w:t xml:space="preserve">МДК 01.01 </w:t>
            </w:r>
            <w:r w:rsidR="008B753D" w:rsidRPr="008A008D">
              <w:rPr>
                <w:b/>
                <w:sz w:val="22"/>
                <w:szCs w:val="22"/>
              </w:rPr>
              <w:t>Физиологическое акушерство</w:t>
            </w:r>
          </w:p>
          <w:p w:rsidR="00BB2C57" w:rsidRPr="00BB2C57" w:rsidRDefault="00BB2C57" w:rsidP="00E534B4">
            <w:pPr>
              <w:numPr>
                <w:ilvl w:val="0"/>
                <w:numId w:val="2"/>
              </w:numPr>
              <w:jc w:val="both"/>
              <w:rPr>
                <w:i/>
              </w:rPr>
            </w:pPr>
            <w:r w:rsidRPr="00BB2C57">
              <w:rPr>
                <w:i/>
                <w:sz w:val="22"/>
                <w:szCs w:val="22"/>
              </w:rPr>
              <w:t>Расчет демографических показателей (рождаемость, смертность, естественный прирост).</w:t>
            </w:r>
          </w:p>
          <w:p w:rsidR="00BB2C57" w:rsidRPr="00BB2C57" w:rsidRDefault="00BB2C57" w:rsidP="00E534B4">
            <w:pPr>
              <w:numPr>
                <w:ilvl w:val="0"/>
                <w:numId w:val="2"/>
              </w:numPr>
              <w:jc w:val="both"/>
              <w:rPr>
                <w:i/>
              </w:rPr>
            </w:pPr>
            <w:r w:rsidRPr="00BB2C57">
              <w:rPr>
                <w:i/>
                <w:sz w:val="22"/>
                <w:szCs w:val="22"/>
              </w:rPr>
              <w:t>Выявление факторов, влияющих на здоровье человека (на примере конкретных ситуаций).</w:t>
            </w:r>
          </w:p>
          <w:p w:rsidR="00BB2C57" w:rsidRPr="00BB2C57" w:rsidRDefault="00BB2C57" w:rsidP="00E534B4">
            <w:pPr>
              <w:numPr>
                <w:ilvl w:val="0"/>
                <w:numId w:val="2"/>
              </w:numPr>
              <w:jc w:val="both"/>
              <w:rPr>
                <w:i/>
              </w:rPr>
            </w:pPr>
            <w:r w:rsidRPr="00BB2C57">
              <w:rPr>
                <w:i/>
                <w:sz w:val="22"/>
                <w:szCs w:val="22"/>
              </w:rPr>
              <w:t>Составление планов патронажей (дородовых;  новорожденных).</w:t>
            </w:r>
          </w:p>
          <w:p w:rsidR="00BB2C57" w:rsidRPr="00BB2C57" w:rsidRDefault="00BB2C57" w:rsidP="00E534B4">
            <w:pPr>
              <w:numPr>
                <w:ilvl w:val="0"/>
                <w:numId w:val="2"/>
              </w:numPr>
              <w:jc w:val="both"/>
              <w:rPr>
                <w:i/>
              </w:rPr>
            </w:pPr>
            <w:r w:rsidRPr="00BB2C57">
              <w:rPr>
                <w:i/>
                <w:sz w:val="22"/>
                <w:szCs w:val="22"/>
              </w:rPr>
              <w:t>Составление  планов обучения уходу за новорожденным.</w:t>
            </w:r>
          </w:p>
          <w:p w:rsidR="00BB2C57" w:rsidRPr="00BB2C57" w:rsidRDefault="00BB2C57" w:rsidP="00E534B4">
            <w:pPr>
              <w:numPr>
                <w:ilvl w:val="0"/>
                <w:numId w:val="2"/>
              </w:numPr>
              <w:jc w:val="both"/>
              <w:rPr>
                <w:i/>
              </w:rPr>
            </w:pPr>
            <w:r w:rsidRPr="00BB2C57">
              <w:rPr>
                <w:i/>
                <w:sz w:val="22"/>
                <w:szCs w:val="22"/>
              </w:rPr>
              <w:t>Составление плана беседы по поддержке грудного вскармливания.</w:t>
            </w:r>
          </w:p>
          <w:p w:rsidR="00BB2C57" w:rsidRPr="00BB2C57" w:rsidRDefault="00BB2C57" w:rsidP="00E534B4">
            <w:pPr>
              <w:numPr>
                <w:ilvl w:val="0"/>
                <w:numId w:val="2"/>
              </w:numPr>
              <w:jc w:val="both"/>
              <w:rPr>
                <w:i/>
              </w:rPr>
            </w:pPr>
            <w:r w:rsidRPr="00BB2C57">
              <w:rPr>
                <w:i/>
                <w:sz w:val="22"/>
                <w:szCs w:val="22"/>
              </w:rPr>
              <w:t>Составление планов обучения рациональному и адекватному питанию в разные возрастные периоды.</w:t>
            </w:r>
          </w:p>
          <w:p w:rsidR="00BB2C57" w:rsidRPr="00BB2C57" w:rsidRDefault="00BB2C57" w:rsidP="00E534B4">
            <w:pPr>
              <w:numPr>
                <w:ilvl w:val="0"/>
                <w:numId w:val="2"/>
              </w:numPr>
              <w:jc w:val="both"/>
              <w:rPr>
                <w:i/>
              </w:rPr>
            </w:pPr>
            <w:r w:rsidRPr="00BB2C57">
              <w:rPr>
                <w:i/>
                <w:sz w:val="22"/>
                <w:szCs w:val="22"/>
              </w:rPr>
              <w:t>Составление планов бесед о профилактике вредных привычек.</w:t>
            </w:r>
          </w:p>
          <w:p w:rsidR="00BB2C57" w:rsidRPr="008A008D" w:rsidRDefault="00BB2C57" w:rsidP="00E534B4">
            <w:pPr>
              <w:numPr>
                <w:ilvl w:val="0"/>
                <w:numId w:val="2"/>
              </w:numPr>
              <w:jc w:val="both"/>
              <w:rPr>
                <w:b/>
              </w:rPr>
            </w:pPr>
            <w:r w:rsidRPr="00BB2C57">
              <w:rPr>
                <w:i/>
                <w:sz w:val="22"/>
                <w:szCs w:val="22"/>
              </w:rPr>
              <w:t>Составление планов обучения питанию, безопасному поведению беременной, подготовке к родам.</w:t>
            </w:r>
          </w:p>
        </w:tc>
        <w:tc>
          <w:tcPr>
            <w:tcW w:w="3240" w:type="dxa"/>
            <w:tcBorders>
              <w:top w:val="single" w:sz="4" w:space="0" w:color="000000"/>
              <w:left w:val="single" w:sz="4" w:space="0" w:color="000000"/>
            </w:tcBorders>
            <w:shd w:val="clear" w:color="auto" w:fill="FFFFFF"/>
          </w:tcPr>
          <w:p w:rsidR="00BB2C57" w:rsidRPr="008A008D" w:rsidRDefault="00BB2C57" w:rsidP="00FC429E">
            <w:pPr>
              <w:snapToGrid w:val="0"/>
              <w:jc w:val="center"/>
            </w:pPr>
            <w:r w:rsidRPr="008A008D">
              <w:rPr>
                <w:sz w:val="22"/>
                <w:szCs w:val="22"/>
              </w:rPr>
              <w:t>62</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B2C57" w:rsidRPr="008A008D" w:rsidRDefault="00BB2C57" w:rsidP="00FC429E"/>
        </w:tc>
      </w:tr>
      <w:tr w:rsidR="00C655CD" w:rsidRPr="008A008D" w:rsidTr="00911D2C">
        <w:tc>
          <w:tcPr>
            <w:tcW w:w="10014" w:type="dxa"/>
            <w:gridSpan w:val="3"/>
            <w:tcBorders>
              <w:top w:val="single" w:sz="4" w:space="0" w:color="000000"/>
              <w:left w:val="single" w:sz="4" w:space="0" w:color="000000"/>
              <w:bottom w:val="single" w:sz="4" w:space="0" w:color="000000"/>
            </w:tcBorders>
            <w:shd w:val="clear" w:color="auto" w:fill="FFFFFF"/>
          </w:tcPr>
          <w:p w:rsidR="00C655CD" w:rsidRPr="00E80B21" w:rsidRDefault="00C655CD" w:rsidP="00E534B4">
            <w:pPr>
              <w:snapToGrid w:val="0"/>
              <w:jc w:val="both"/>
              <w:rPr>
                <w:b/>
              </w:rPr>
            </w:pPr>
            <w:r w:rsidRPr="00E80B21">
              <w:rPr>
                <w:rFonts w:eastAsia="Calibri"/>
                <w:b/>
                <w:bCs/>
                <w:sz w:val="22"/>
                <w:szCs w:val="22"/>
              </w:rPr>
              <w:t xml:space="preserve">Учебная практика при изучении </w:t>
            </w:r>
            <w:r w:rsidR="008B753D">
              <w:rPr>
                <w:rFonts w:eastAsia="Calibri"/>
                <w:b/>
                <w:bCs/>
                <w:sz w:val="22"/>
                <w:szCs w:val="22"/>
              </w:rPr>
              <w:t xml:space="preserve">ПМ.01 </w:t>
            </w:r>
            <w:r w:rsidRPr="00E80B21">
              <w:rPr>
                <w:b/>
                <w:sz w:val="22"/>
                <w:szCs w:val="22"/>
              </w:rPr>
              <w:t>МДК 01.01 Физиологическое акушерство</w:t>
            </w:r>
          </w:p>
          <w:p w:rsidR="00C655CD" w:rsidRPr="00E80B21" w:rsidRDefault="00C655CD" w:rsidP="00E534B4">
            <w:pPr>
              <w:jc w:val="both"/>
              <w:rPr>
                <w:rFonts w:eastAsia="Calibri"/>
                <w:b/>
                <w:bCs/>
                <w:shd w:val="clear" w:color="auto" w:fill="FF0000"/>
              </w:rPr>
            </w:pPr>
            <w:r w:rsidRPr="00E80B21">
              <w:rPr>
                <w:rFonts w:eastAsia="Calibri"/>
                <w:b/>
                <w:sz w:val="22"/>
                <w:szCs w:val="22"/>
              </w:rPr>
              <w:t>Виды работ</w:t>
            </w:r>
            <w:r w:rsidR="00E534B4" w:rsidRPr="00E80B21">
              <w:rPr>
                <w:rFonts w:eastAsia="Calibri"/>
                <w:b/>
                <w:sz w:val="22"/>
                <w:szCs w:val="22"/>
              </w:rPr>
              <w:t xml:space="preserve"> </w:t>
            </w:r>
            <w:r w:rsidRPr="00E80B21">
              <w:rPr>
                <w:rFonts w:eastAsia="Calibri"/>
                <w:b/>
                <w:bCs/>
                <w:sz w:val="22"/>
                <w:szCs w:val="22"/>
                <w:lang w:val="en-US"/>
              </w:rPr>
              <w:t>I</w:t>
            </w:r>
            <w:r w:rsidRPr="00E80B21">
              <w:rPr>
                <w:rFonts w:eastAsia="Calibri"/>
                <w:b/>
                <w:bCs/>
                <w:sz w:val="22"/>
                <w:szCs w:val="22"/>
              </w:rPr>
              <w:t xml:space="preserve"> семестра:</w:t>
            </w:r>
          </w:p>
          <w:p w:rsidR="00C655CD" w:rsidRPr="00E80B21" w:rsidRDefault="00C655CD" w:rsidP="00E534B4">
            <w:pPr>
              <w:pStyle w:val="afa"/>
              <w:numPr>
                <w:ilvl w:val="0"/>
                <w:numId w:val="10"/>
              </w:numPr>
              <w:snapToGrid w:val="0"/>
              <w:jc w:val="both"/>
              <w:rPr>
                <w:b/>
              </w:rPr>
            </w:pPr>
            <w:r w:rsidRPr="00E80B21">
              <w:rPr>
                <w:rFonts w:eastAsia="Calibri"/>
                <w:bCs/>
                <w:sz w:val="22"/>
                <w:szCs w:val="22"/>
              </w:rPr>
              <w:t>Обучение санитарной обработке беременных, рожениц, родильниц.</w:t>
            </w:r>
          </w:p>
          <w:p w:rsidR="00C655CD" w:rsidRPr="00E80B21" w:rsidRDefault="00C655CD" w:rsidP="00E534B4">
            <w:pPr>
              <w:pStyle w:val="afa"/>
              <w:numPr>
                <w:ilvl w:val="0"/>
                <w:numId w:val="10"/>
              </w:numPr>
              <w:snapToGrid w:val="0"/>
              <w:jc w:val="both"/>
              <w:rPr>
                <w:b/>
              </w:rPr>
            </w:pPr>
            <w:r w:rsidRPr="00E80B21">
              <w:rPr>
                <w:rFonts w:eastAsia="Calibri"/>
                <w:bCs/>
                <w:sz w:val="22"/>
                <w:szCs w:val="22"/>
              </w:rPr>
              <w:t>Обучение проведению генеральной уборке в различных отделениях акушерского стационара.</w:t>
            </w:r>
          </w:p>
          <w:p w:rsidR="00C655CD" w:rsidRPr="00E80B21" w:rsidRDefault="00C655CD" w:rsidP="00E534B4">
            <w:pPr>
              <w:pStyle w:val="afa"/>
              <w:numPr>
                <w:ilvl w:val="0"/>
                <w:numId w:val="10"/>
              </w:numPr>
              <w:snapToGrid w:val="0"/>
              <w:jc w:val="both"/>
              <w:rPr>
                <w:b/>
              </w:rPr>
            </w:pPr>
            <w:r w:rsidRPr="00E80B21">
              <w:rPr>
                <w:rFonts w:eastAsia="Calibri"/>
                <w:bCs/>
                <w:sz w:val="22"/>
                <w:szCs w:val="22"/>
              </w:rPr>
              <w:t>Обучение пельвиометрии и оценки таза.</w:t>
            </w:r>
          </w:p>
          <w:p w:rsidR="00C655CD" w:rsidRPr="00E80B21" w:rsidRDefault="00C655CD" w:rsidP="00E534B4">
            <w:pPr>
              <w:pStyle w:val="afa"/>
              <w:numPr>
                <w:ilvl w:val="0"/>
                <w:numId w:val="10"/>
              </w:numPr>
              <w:snapToGrid w:val="0"/>
              <w:jc w:val="both"/>
              <w:rPr>
                <w:b/>
              </w:rPr>
            </w:pPr>
            <w:r w:rsidRPr="00E80B21">
              <w:rPr>
                <w:rFonts w:eastAsia="Calibri"/>
                <w:bCs/>
                <w:sz w:val="22"/>
                <w:szCs w:val="22"/>
              </w:rPr>
              <w:t>Обучение приемам наружного акушерского исследования.</w:t>
            </w:r>
          </w:p>
          <w:p w:rsidR="00C655CD" w:rsidRPr="00E80B21" w:rsidRDefault="00C655CD" w:rsidP="00E534B4">
            <w:pPr>
              <w:pStyle w:val="afa"/>
              <w:numPr>
                <w:ilvl w:val="0"/>
                <w:numId w:val="10"/>
              </w:numPr>
              <w:snapToGrid w:val="0"/>
              <w:jc w:val="both"/>
              <w:rPr>
                <w:b/>
              </w:rPr>
            </w:pPr>
            <w:r w:rsidRPr="00E80B21">
              <w:rPr>
                <w:rFonts w:eastAsia="Calibri"/>
                <w:bCs/>
                <w:sz w:val="22"/>
                <w:szCs w:val="22"/>
              </w:rPr>
              <w:lastRenderedPageBreak/>
              <w:t>Обучение аускультации плода.</w:t>
            </w:r>
          </w:p>
          <w:p w:rsidR="00C655CD" w:rsidRPr="0043743D" w:rsidRDefault="00C655CD" w:rsidP="0043743D">
            <w:pPr>
              <w:snapToGrid w:val="0"/>
              <w:ind w:left="240"/>
              <w:jc w:val="both"/>
              <w:rPr>
                <w:b/>
              </w:rPr>
            </w:pPr>
          </w:p>
        </w:tc>
        <w:tc>
          <w:tcPr>
            <w:tcW w:w="3240" w:type="dxa"/>
            <w:tcBorders>
              <w:top w:val="single" w:sz="4" w:space="0" w:color="000000"/>
              <w:left w:val="single" w:sz="4" w:space="0" w:color="000000"/>
              <w:bottom w:val="single" w:sz="4" w:space="0" w:color="000000"/>
            </w:tcBorders>
            <w:shd w:val="clear" w:color="auto" w:fill="FFFFFF"/>
          </w:tcPr>
          <w:p w:rsidR="00C655CD" w:rsidRPr="008A008D" w:rsidRDefault="00226DE4" w:rsidP="00FC429E">
            <w:pPr>
              <w:snapToGrid w:val="0"/>
              <w:jc w:val="center"/>
            </w:pPr>
            <w:r>
              <w:rPr>
                <w:sz w:val="22"/>
                <w:szCs w:val="22"/>
              </w:rPr>
              <w:lastRenderedPageBreak/>
              <w:t>3</w:t>
            </w:r>
            <w:r w:rsidR="00C655CD" w:rsidRPr="008A008D">
              <w:rPr>
                <w:sz w:val="22"/>
                <w:szCs w:val="22"/>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C655CD" w:rsidRPr="008A008D" w:rsidRDefault="00C655CD" w:rsidP="00FC429E"/>
        </w:tc>
      </w:tr>
      <w:tr w:rsidR="001B0A57" w:rsidRPr="008A008D" w:rsidTr="00D461B9">
        <w:trPr>
          <w:trHeight w:val="15"/>
        </w:trPr>
        <w:tc>
          <w:tcPr>
            <w:tcW w:w="10014" w:type="dxa"/>
            <w:gridSpan w:val="3"/>
            <w:vMerge w:val="restart"/>
            <w:tcBorders>
              <w:top w:val="single" w:sz="4" w:space="0" w:color="000000"/>
              <w:left w:val="single" w:sz="4" w:space="0" w:color="000000"/>
            </w:tcBorders>
            <w:shd w:val="clear" w:color="auto" w:fill="FFFFFF"/>
          </w:tcPr>
          <w:p w:rsidR="001B0A57" w:rsidRPr="008A008D" w:rsidRDefault="001B0A57" w:rsidP="00E534B4">
            <w:pPr>
              <w:snapToGrid w:val="0"/>
              <w:jc w:val="both"/>
              <w:rPr>
                <w:b/>
              </w:rPr>
            </w:pPr>
            <w:r w:rsidRPr="008A008D">
              <w:rPr>
                <w:rFonts w:eastAsia="Calibri"/>
                <w:b/>
                <w:bCs/>
                <w:sz w:val="22"/>
                <w:szCs w:val="22"/>
              </w:rPr>
              <w:lastRenderedPageBreak/>
              <w:t xml:space="preserve">Производственная практика </w:t>
            </w:r>
            <w:r>
              <w:rPr>
                <w:rFonts w:eastAsia="Calibri"/>
                <w:b/>
                <w:sz w:val="22"/>
                <w:szCs w:val="22"/>
              </w:rPr>
              <w:t xml:space="preserve">ПМ.01 </w:t>
            </w:r>
            <w:r w:rsidRPr="008A008D">
              <w:rPr>
                <w:b/>
                <w:sz w:val="22"/>
                <w:szCs w:val="22"/>
              </w:rPr>
              <w:t>Медицинская  и медико-социальная помощь женщине, новорождённому и семье при физиологическом течении беременности и родов</w:t>
            </w:r>
          </w:p>
          <w:p w:rsidR="001B0A57" w:rsidRPr="008A008D" w:rsidRDefault="001B0A57" w:rsidP="00E534B4">
            <w:pPr>
              <w:jc w:val="both"/>
              <w:rPr>
                <w:rFonts w:eastAsia="Calibri"/>
                <w:b/>
              </w:rPr>
            </w:pPr>
            <w:r w:rsidRPr="008A008D">
              <w:rPr>
                <w:rFonts w:eastAsia="Calibri"/>
                <w:b/>
                <w:sz w:val="22"/>
                <w:szCs w:val="22"/>
              </w:rPr>
              <w:t>Виды работ</w:t>
            </w:r>
          </w:p>
          <w:p w:rsidR="001B0A57" w:rsidRPr="008A008D" w:rsidRDefault="001B0A57" w:rsidP="00E534B4">
            <w:pPr>
              <w:pStyle w:val="afa"/>
              <w:numPr>
                <w:ilvl w:val="0"/>
                <w:numId w:val="11"/>
              </w:numPr>
              <w:snapToGrid w:val="0"/>
              <w:jc w:val="both"/>
            </w:pPr>
            <w:r w:rsidRPr="008A008D">
              <w:rPr>
                <w:sz w:val="22"/>
                <w:szCs w:val="22"/>
              </w:rPr>
              <w:t xml:space="preserve">Участие в </w:t>
            </w:r>
            <w:r w:rsidRPr="008A008D">
              <w:rPr>
                <w:rFonts w:eastAsia="Calibri"/>
                <w:bCs/>
                <w:sz w:val="22"/>
                <w:szCs w:val="22"/>
              </w:rPr>
              <w:t>санитарной обработке беременных, рожениц, родильниц</w:t>
            </w:r>
          </w:p>
          <w:p w:rsidR="001B0A57" w:rsidRPr="008A008D" w:rsidRDefault="001B0A57" w:rsidP="00E534B4">
            <w:pPr>
              <w:pStyle w:val="afa"/>
              <w:numPr>
                <w:ilvl w:val="0"/>
                <w:numId w:val="11"/>
              </w:numPr>
              <w:snapToGrid w:val="0"/>
              <w:jc w:val="both"/>
            </w:pPr>
            <w:r w:rsidRPr="008A008D">
              <w:rPr>
                <w:sz w:val="22"/>
                <w:szCs w:val="22"/>
              </w:rPr>
              <w:t xml:space="preserve">Участие  в </w:t>
            </w:r>
            <w:r w:rsidRPr="008A008D">
              <w:rPr>
                <w:rFonts w:eastAsia="Calibri"/>
                <w:bCs/>
                <w:sz w:val="22"/>
                <w:szCs w:val="22"/>
              </w:rPr>
              <w:t>проведении генеральной уборке в различных отделениях акушерского стационара</w:t>
            </w:r>
          </w:p>
          <w:p w:rsidR="001B0A57" w:rsidRPr="008A008D" w:rsidRDefault="001B0A57" w:rsidP="00E534B4">
            <w:pPr>
              <w:pStyle w:val="afa"/>
              <w:numPr>
                <w:ilvl w:val="0"/>
                <w:numId w:val="11"/>
              </w:numPr>
              <w:snapToGrid w:val="0"/>
              <w:jc w:val="both"/>
            </w:pPr>
            <w:r w:rsidRPr="008A008D">
              <w:rPr>
                <w:sz w:val="22"/>
                <w:szCs w:val="22"/>
              </w:rPr>
              <w:t>Участие</w:t>
            </w:r>
            <w:r w:rsidRPr="008A008D">
              <w:rPr>
                <w:rFonts w:eastAsia="Calibri"/>
                <w:bCs/>
                <w:sz w:val="22"/>
                <w:szCs w:val="22"/>
              </w:rPr>
              <w:t xml:space="preserve"> в пельвиометрии и оценки таза</w:t>
            </w:r>
          </w:p>
          <w:p w:rsidR="001B0A57" w:rsidRPr="008A008D" w:rsidRDefault="001B0A57" w:rsidP="00E534B4">
            <w:pPr>
              <w:pStyle w:val="afa"/>
              <w:numPr>
                <w:ilvl w:val="0"/>
                <w:numId w:val="11"/>
              </w:numPr>
              <w:snapToGrid w:val="0"/>
              <w:jc w:val="both"/>
            </w:pPr>
            <w:r w:rsidRPr="008A008D">
              <w:rPr>
                <w:sz w:val="22"/>
                <w:szCs w:val="22"/>
              </w:rPr>
              <w:t xml:space="preserve">Участие в проведении </w:t>
            </w:r>
            <w:r w:rsidRPr="008A008D">
              <w:rPr>
                <w:rFonts w:eastAsia="Calibri"/>
                <w:bCs/>
                <w:sz w:val="22"/>
                <w:szCs w:val="22"/>
              </w:rPr>
              <w:t>приемов  наружного акушерского исследования</w:t>
            </w:r>
          </w:p>
          <w:p w:rsidR="001B0A57" w:rsidRPr="008A008D" w:rsidRDefault="001B0A57" w:rsidP="00E534B4">
            <w:pPr>
              <w:pStyle w:val="afa"/>
              <w:numPr>
                <w:ilvl w:val="0"/>
                <w:numId w:val="11"/>
              </w:numPr>
              <w:snapToGrid w:val="0"/>
              <w:jc w:val="both"/>
            </w:pPr>
            <w:r w:rsidRPr="008A008D">
              <w:rPr>
                <w:sz w:val="22"/>
                <w:szCs w:val="22"/>
              </w:rPr>
              <w:t>Участие</w:t>
            </w:r>
            <w:r w:rsidRPr="008A008D">
              <w:rPr>
                <w:rFonts w:eastAsia="Calibri"/>
                <w:bCs/>
                <w:sz w:val="22"/>
                <w:szCs w:val="22"/>
              </w:rPr>
              <w:t xml:space="preserve"> в аускультации плода</w:t>
            </w:r>
          </w:p>
          <w:p w:rsidR="001B0A57" w:rsidRPr="008A008D" w:rsidRDefault="001B0A57" w:rsidP="00E534B4">
            <w:pPr>
              <w:pStyle w:val="afa"/>
              <w:numPr>
                <w:ilvl w:val="0"/>
                <w:numId w:val="11"/>
              </w:numPr>
              <w:snapToGrid w:val="0"/>
              <w:jc w:val="both"/>
            </w:pPr>
            <w:r w:rsidRPr="008A008D">
              <w:rPr>
                <w:sz w:val="22"/>
                <w:szCs w:val="22"/>
              </w:rPr>
              <w:t xml:space="preserve">Участие в </w:t>
            </w:r>
            <w:r w:rsidRPr="008A008D">
              <w:rPr>
                <w:rFonts w:eastAsia="Calibri"/>
                <w:bCs/>
                <w:sz w:val="22"/>
                <w:szCs w:val="22"/>
              </w:rPr>
              <w:t>приеме  и оформления роженицы</w:t>
            </w:r>
          </w:p>
          <w:p w:rsidR="001B0A57" w:rsidRPr="008A008D" w:rsidRDefault="001B0A57" w:rsidP="00E534B4">
            <w:pPr>
              <w:pStyle w:val="afa"/>
              <w:numPr>
                <w:ilvl w:val="0"/>
                <w:numId w:val="11"/>
              </w:numPr>
              <w:snapToGrid w:val="0"/>
              <w:jc w:val="both"/>
            </w:pPr>
            <w:r w:rsidRPr="008A008D">
              <w:rPr>
                <w:sz w:val="22"/>
                <w:szCs w:val="22"/>
              </w:rPr>
              <w:t xml:space="preserve">Участие в </w:t>
            </w:r>
            <w:r w:rsidRPr="008A008D">
              <w:rPr>
                <w:rFonts w:eastAsia="Calibri"/>
                <w:bCs/>
                <w:sz w:val="22"/>
                <w:szCs w:val="22"/>
              </w:rPr>
              <w:t xml:space="preserve">ведении </w:t>
            </w:r>
            <w:r w:rsidRPr="008A008D">
              <w:rPr>
                <w:rFonts w:eastAsia="Calibri"/>
                <w:bCs/>
                <w:sz w:val="22"/>
                <w:szCs w:val="22"/>
                <w:lang w:val="en-US"/>
              </w:rPr>
              <w:t>I</w:t>
            </w:r>
            <w:r w:rsidRPr="008A008D">
              <w:rPr>
                <w:rFonts w:eastAsia="Calibri"/>
                <w:bCs/>
                <w:sz w:val="22"/>
                <w:szCs w:val="22"/>
              </w:rPr>
              <w:t xml:space="preserve"> периода родов и уходу за роженицей</w:t>
            </w:r>
          </w:p>
          <w:p w:rsidR="001B0A57" w:rsidRPr="008A008D" w:rsidRDefault="001B0A57" w:rsidP="00E534B4">
            <w:pPr>
              <w:pStyle w:val="afa"/>
              <w:numPr>
                <w:ilvl w:val="0"/>
                <w:numId w:val="11"/>
              </w:numPr>
              <w:snapToGrid w:val="0"/>
              <w:jc w:val="both"/>
            </w:pPr>
            <w:r w:rsidRPr="008A008D">
              <w:rPr>
                <w:sz w:val="22"/>
                <w:szCs w:val="22"/>
              </w:rPr>
              <w:t xml:space="preserve">Участие </w:t>
            </w:r>
            <w:r w:rsidRPr="008A008D">
              <w:rPr>
                <w:rFonts w:eastAsia="Calibri"/>
                <w:bCs/>
                <w:sz w:val="22"/>
                <w:szCs w:val="22"/>
              </w:rPr>
              <w:t>методике акушерского пособия в родах</w:t>
            </w:r>
          </w:p>
          <w:p w:rsidR="001B0A57" w:rsidRPr="008A008D" w:rsidRDefault="001B0A57" w:rsidP="00E534B4">
            <w:pPr>
              <w:pStyle w:val="afa"/>
              <w:numPr>
                <w:ilvl w:val="0"/>
                <w:numId w:val="11"/>
              </w:numPr>
              <w:snapToGrid w:val="0"/>
              <w:jc w:val="both"/>
            </w:pPr>
            <w:r w:rsidRPr="008A008D">
              <w:rPr>
                <w:sz w:val="22"/>
                <w:szCs w:val="22"/>
              </w:rPr>
              <w:t>Участие</w:t>
            </w:r>
            <w:r w:rsidRPr="008A008D">
              <w:rPr>
                <w:rFonts w:eastAsia="Calibri"/>
                <w:bCs/>
                <w:sz w:val="22"/>
                <w:szCs w:val="22"/>
              </w:rPr>
              <w:t xml:space="preserve">  в ведении </w:t>
            </w:r>
            <w:r w:rsidRPr="008A008D">
              <w:rPr>
                <w:rFonts w:eastAsia="Calibri"/>
                <w:bCs/>
                <w:sz w:val="22"/>
                <w:szCs w:val="22"/>
                <w:lang w:val="en-US"/>
              </w:rPr>
              <w:t>III</w:t>
            </w:r>
            <w:r w:rsidRPr="008A008D">
              <w:rPr>
                <w:rFonts w:eastAsia="Calibri"/>
                <w:bCs/>
                <w:sz w:val="22"/>
                <w:szCs w:val="22"/>
              </w:rPr>
              <w:t xml:space="preserve"> периода родов и уходу за роженицей</w:t>
            </w:r>
          </w:p>
          <w:p w:rsidR="001B0A57" w:rsidRPr="008A008D" w:rsidRDefault="001B0A57" w:rsidP="00E534B4">
            <w:pPr>
              <w:pStyle w:val="afa"/>
              <w:numPr>
                <w:ilvl w:val="0"/>
                <w:numId w:val="11"/>
              </w:numPr>
              <w:snapToGrid w:val="0"/>
              <w:jc w:val="both"/>
            </w:pPr>
            <w:r w:rsidRPr="008A008D">
              <w:rPr>
                <w:sz w:val="22"/>
                <w:szCs w:val="22"/>
              </w:rPr>
              <w:t xml:space="preserve">Участие  в проведении </w:t>
            </w:r>
            <w:r w:rsidRPr="008A008D">
              <w:rPr>
                <w:rFonts w:eastAsia="Calibri"/>
                <w:bCs/>
                <w:sz w:val="22"/>
                <w:szCs w:val="22"/>
                <w:lang w:val="en-US"/>
              </w:rPr>
              <w:t>I</w:t>
            </w:r>
            <w:r w:rsidRPr="008A008D">
              <w:rPr>
                <w:rFonts w:eastAsia="Calibri"/>
                <w:bCs/>
                <w:sz w:val="22"/>
                <w:szCs w:val="22"/>
              </w:rPr>
              <w:t xml:space="preserve"> туалета новорожденного</w:t>
            </w:r>
          </w:p>
          <w:p w:rsidR="001B0A57" w:rsidRPr="008A008D" w:rsidRDefault="001B0A57" w:rsidP="00E534B4">
            <w:pPr>
              <w:pStyle w:val="afa"/>
              <w:numPr>
                <w:ilvl w:val="0"/>
                <w:numId w:val="11"/>
              </w:numPr>
              <w:snapToGrid w:val="0"/>
              <w:jc w:val="both"/>
              <w:rPr>
                <w:b/>
              </w:rPr>
            </w:pPr>
            <w:r>
              <w:rPr>
                <w:sz w:val="22"/>
                <w:szCs w:val="22"/>
              </w:rPr>
              <w:t xml:space="preserve">Участие </w:t>
            </w:r>
            <w:r w:rsidRPr="008A008D">
              <w:rPr>
                <w:rFonts w:eastAsia="Calibri"/>
                <w:bCs/>
                <w:sz w:val="22"/>
                <w:szCs w:val="22"/>
              </w:rPr>
              <w:t>ведению послеродового периода</w:t>
            </w:r>
          </w:p>
        </w:tc>
        <w:tc>
          <w:tcPr>
            <w:tcW w:w="3240" w:type="dxa"/>
            <w:tcBorders>
              <w:top w:val="single" w:sz="4" w:space="0" w:color="auto"/>
              <w:left w:val="single" w:sz="4" w:space="0" w:color="000000"/>
              <w:bottom w:val="single" w:sz="4" w:space="0" w:color="auto"/>
            </w:tcBorders>
            <w:shd w:val="clear" w:color="auto" w:fill="FFFFFF"/>
          </w:tcPr>
          <w:p w:rsidR="001B0A57" w:rsidRPr="008A008D" w:rsidRDefault="001B0A57" w:rsidP="00FC429E">
            <w:pPr>
              <w:snapToGrid w:val="0"/>
              <w:jc w:val="center"/>
            </w:pPr>
            <w:r w:rsidRPr="008A008D">
              <w:rPr>
                <w:sz w:val="22"/>
                <w:szCs w:val="22"/>
              </w:rPr>
              <w:t>108</w:t>
            </w:r>
          </w:p>
        </w:tc>
        <w:tc>
          <w:tcPr>
            <w:tcW w:w="1460" w:type="dxa"/>
            <w:vMerge/>
            <w:tcBorders>
              <w:top w:val="single" w:sz="4" w:space="0" w:color="auto"/>
              <w:left w:val="single" w:sz="4" w:space="0" w:color="000000"/>
              <w:bottom w:val="single" w:sz="4" w:space="0" w:color="auto"/>
              <w:right w:val="single" w:sz="4" w:space="0" w:color="000000"/>
            </w:tcBorders>
            <w:shd w:val="clear" w:color="auto" w:fill="FFFFFF"/>
          </w:tcPr>
          <w:p w:rsidR="001B0A57" w:rsidRPr="008A008D" w:rsidRDefault="001B0A57" w:rsidP="00FC429E"/>
        </w:tc>
      </w:tr>
      <w:tr w:rsidR="001B0A57" w:rsidRPr="008A008D" w:rsidTr="00D461B9">
        <w:trPr>
          <w:trHeight w:val="3720"/>
        </w:trPr>
        <w:tc>
          <w:tcPr>
            <w:tcW w:w="10014" w:type="dxa"/>
            <w:gridSpan w:val="3"/>
            <w:vMerge/>
            <w:tcBorders>
              <w:left w:val="single" w:sz="4" w:space="0" w:color="000000"/>
              <w:bottom w:val="single" w:sz="4" w:space="0" w:color="000000"/>
            </w:tcBorders>
            <w:shd w:val="clear" w:color="auto" w:fill="FFFFFF"/>
          </w:tcPr>
          <w:p w:rsidR="001B0A57" w:rsidRPr="008A008D" w:rsidRDefault="001B0A57" w:rsidP="00E534B4">
            <w:pPr>
              <w:snapToGrid w:val="0"/>
              <w:jc w:val="both"/>
              <w:rPr>
                <w:rFonts w:eastAsia="Calibri"/>
                <w:b/>
                <w:bCs/>
              </w:rPr>
            </w:pPr>
          </w:p>
        </w:tc>
        <w:tc>
          <w:tcPr>
            <w:tcW w:w="3240" w:type="dxa"/>
            <w:tcBorders>
              <w:top w:val="single" w:sz="4" w:space="0" w:color="auto"/>
              <w:left w:val="single" w:sz="4" w:space="0" w:color="000000"/>
              <w:bottom w:val="single" w:sz="4" w:space="0" w:color="000000"/>
            </w:tcBorders>
            <w:shd w:val="clear" w:color="auto" w:fill="FFFFFF"/>
          </w:tcPr>
          <w:p w:rsidR="001B0A57" w:rsidRPr="008A008D" w:rsidRDefault="001B0A57" w:rsidP="00FC429E">
            <w:pPr>
              <w:snapToGrid w:val="0"/>
              <w:jc w:val="center"/>
            </w:pPr>
          </w:p>
        </w:tc>
        <w:tc>
          <w:tcPr>
            <w:tcW w:w="1460" w:type="dxa"/>
            <w:vMerge w:val="restart"/>
            <w:tcBorders>
              <w:top w:val="single" w:sz="4" w:space="0" w:color="auto"/>
              <w:left w:val="single" w:sz="4" w:space="0" w:color="000000"/>
              <w:bottom w:val="single" w:sz="4" w:space="0" w:color="000000"/>
              <w:right w:val="single" w:sz="4" w:space="0" w:color="000000"/>
            </w:tcBorders>
            <w:shd w:val="clear" w:color="auto" w:fill="FFFFFF"/>
          </w:tcPr>
          <w:p w:rsidR="001B0A57" w:rsidRPr="008A008D" w:rsidRDefault="001B0A57" w:rsidP="00FC429E"/>
        </w:tc>
      </w:tr>
      <w:tr w:rsidR="004747A9" w:rsidRPr="008A008D" w:rsidTr="004747A9">
        <w:tc>
          <w:tcPr>
            <w:tcW w:w="13254" w:type="dxa"/>
            <w:gridSpan w:val="4"/>
            <w:tcBorders>
              <w:top w:val="single" w:sz="4" w:space="0" w:color="000000"/>
              <w:left w:val="single" w:sz="4" w:space="0" w:color="000000"/>
              <w:bottom w:val="single" w:sz="4" w:space="0" w:color="000000"/>
            </w:tcBorders>
            <w:shd w:val="clear" w:color="auto" w:fill="FFFFFF"/>
          </w:tcPr>
          <w:p w:rsidR="004747A9" w:rsidRPr="008A008D" w:rsidRDefault="001B0A57" w:rsidP="001B0A57">
            <w:pPr>
              <w:snapToGrid w:val="0"/>
            </w:pPr>
            <w:r w:rsidRPr="007A03DF">
              <w:rPr>
                <w:b/>
                <w:iCs/>
                <w:color w:val="000000"/>
              </w:rPr>
              <w:t>Компетенции</w:t>
            </w:r>
            <w:r w:rsidRPr="007A03DF">
              <w:rPr>
                <w:iCs/>
                <w:color w:val="000000"/>
              </w:rPr>
              <w:t xml:space="preserve"> </w:t>
            </w:r>
            <w:r>
              <w:rPr>
                <w:iCs/>
                <w:color w:val="000000"/>
              </w:rPr>
              <w:t xml:space="preserve"> - </w:t>
            </w:r>
            <w:r w:rsidR="00622776">
              <w:rPr>
                <w:iCs/>
                <w:color w:val="000000"/>
              </w:rPr>
              <w:t xml:space="preserve"> </w:t>
            </w:r>
            <w:r w:rsidRPr="001514CF">
              <w:rPr>
                <w:b/>
                <w:sz w:val="22"/>
                <w:szCs w:val="22"/>
              </w:rPr>
              <w:t>ПК 1.1</w:t>
            </w:r>
            <w:r w:rsidR="00622776">
              <w:rPr>
                <w:b/>
                <w:sz w:val="22"/>
                <w:szCs w:val="22"/>
              </w:rPr>
              <w:t xml:space="preserve"> </w:t>
            </w:r>
            <w:r>
              <w:rPr>
                <w:b/>
                <w:sz w:val="22"/>
                <w:szCs w:val="22"/>
              </w:rPr>
              <w:t xml:space="preserve">- </w:t>
            </w:r>
            <w:r w:rsidRPr="001514CF">
              <w:rPr>
                <w:b/>
                <w:sz w:val="22"/>
                <w:szCs w:val="22"/>
              </w:rPr>
              <w:t>ПК 1.7.</w:t>
            </w:r>
            <w:r>
              <w:rPr>
                <w:b/>
                <w:sz w:val="22"/>
                <w:szCs w:val="22"/>
              </w:rPr>
              <w:t xml:space="preserve">       ОК 1</w:t>
            </w:r>
            <w:r w:rsidR="00622776">
              <w:rPr>
                <w:b/>
                <w:sz w:val="22"/>
                <w:szCs w:val="22"/>
              </w:rPr>
              <w:t xml:space="preserve"> </w:t>
            </w:r>
            <w:r>
              <w:rPr>
                <w:b/>
                <w:sz w:val="22"/>
                <w:szCs w:val="22"/>
              </w:rPr>
              <w:t>- ОК 13</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4747A9" w:rsidRPr="008A008D" w:rsidRDefault="004747A9" w:rsidP="00FC429E"/>
        </w:tc>
      </w:tr>
      <w:tr w:rsidR="00911D2C" w:rsidRPr="008A008D" w:rsidTr="00911D2C">
        <w:tc>
          <w:tcPr>
            <w:tcW w:w="3168" w:type="dxa"/>
            <w:tcBorders>
              <w:top w:val="single" w:sz="4" w:space="0" w:color="000000"/>
              <w:left w:val="single" w:sz="4" w:space="0" w:color="000000"/>
              <w:bottom w:val="single" w:sz="4" w:space="0" w:color="000000"/>
            </w:tcBorders>
            <w:shd w:val="clear" w:color="auto" w:fill="FFFFFF"/>
          </w:tcPr>
          <w:p w:rsidR="00911D2C" w:rsidRPr="008A008D" w:rsidRDefault="0024019A" w:rsidP="00B1777F">
            <w:pPr>
              <w:snapToGrid w:val="0"/>
              <w:jc w:val="center"/>
              <w:rPr>
                <w:rFonts w:eastAsia="Calibri"/>
                <w:b/>
                <w:bCs/>
              </w:rPr>
            </w:pPr>
            <w:r>
              <w:rPr>
                <w:rFonts w:eastAsia="Calibri"/>
                <w:b/>
                <w:bCs/>
                <w:sz w:val="22"/>
                <w:szCs w:val="22"/>
              </w:rPr>
              <w:t>МДК.</w:t>
            </w:r>
            <w:r w:rsidR="00911D2C" w:rsidRPr="008A008D">
              <w:rPr>
                <w:rFonts w:eastAsia="Calibri"/>
                <w:b/>
                <w:bCs/>
                <w:sz w:val="22"/>
                <w:szCs w:val="22"/>
              </w:rPr>
              <w:t xml:space="preserve">01.02 </w:t>
            </w:r>
            <w:r w:rsidR="00911D2C" w:rsidRPr="008A008D">
              <w:rPr>
                <w:b/>
                <w:sz w:val="22"/>
                <w:szCs w:val="22"/>
              </w:rPr>
              <w:t>Физио</w:t>
            </w:r>
            <w:r w:rsidR="00304AEE">
              <w:rPr>
                <w:b/>
                <w:sz w:val="22"/>
                <w:szCs w:val="22"/>
              </w:rPr>
              <w:t>психо</w:t>
            </w:r>
            <w:r w:rsidR="00911D2C" w:rsidRPr="008A008D">
              <w:rPr>
                <w:b/>
                <w:sz w:val="22"/>
                <w:szCs w:val="22"/>
              </w:rPr>
              <w:t>профилактическая подготовка беременных к родам</w:t>
            </w:r>
          </w:p>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pPr>
          </w:p>
        </w:tc>
        <w:tc>
          <w:tcPr>
            <w:tcW w:w="3240" w:type="dxa"/>
            <w:tcBorders>
              <w:top w:val="single" w:sz="4" w:space="0" w:color="000000"/>
              <w:left w:val="single" w:sz="4" w:space="0" w:color="000000"/>
              <w:bottom w:val="single" w:sz="4" w:space="0" w:color="000000"/>
            </w:tcBorders>
            <w:shd w:val="clear" w:color="auto" w:fill="FFFFFF"/>
          </w:tcPr>
          <w:p w:rsidR="00911D2C" w:rsidRPr="00304AEE" w:rsidRDefault="00304AEE" w:rsidP="00FC429E">
            <w:pPr>
              <w:snapToGrid w:val="0"/>
              <w:jc w:val="center"/>
              <w:rPr>
                <w:b/>
              </w:rPr>
            </w:pPr>
            <w:r w:rsidRPr="00304AEE">
              <w:rPr>
                <w:b/>
                <w:sz w:val="22"/>
                <w:szCs w:val="22"/>
              </w:rPr>
              <w:t>64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911D2C" w:rsidRPr="008A008D" w:rsidRDefault="006B243A" w:rsidP="00B1777F">
            <w:pPr>
              <w:snapToGrid w:val="0"/>
              <w:jc w:val="center"/>
              <w:rPr>
                <w:rFonts w:eastAsia="Calibri"/>
                <w:b/>
                <w:bCs/>
              </w:rPr>
            </w:pPr>
            <w:r>
              <w:rPr>
                <w:rFonts w:eastAsia="Calibri"/>
                <w:b/>
                <w:bCs/>
                <w:sz w:val="22"/>
                <w:szCs w:val="22"/>
              </w:rPr>
              <w:t>Тема 2</w:t>
            </w:r>
            <w:r w:rsidR="00911D2C" w:rsidRPr="008A008D">
              <w:rPr>
                <w:rFonts w:eastAsia="Calibri"/>
                <w:b/>
                <w:bCs/>
                <w:sz w:val="22"/>
                <w:szCs w:val="22"/>
              </w:rPr>
              <w:t>.1.</w:t>
            </w:r>
          </w:p>
          <w:p w:rsidR="00911D2C" w:rsidRPr="008A008D" w:rsidRDefault="00911D2C" w:rsidP="00B1777F">
            <w:pPr>
              <w:snapToGrid w:val="0"/>
              <w:jc w:val="center"/>
              <w:rPr>
                <w:rFonts w:eastAsia="Calibri"/>
                <w:b/>
                <w:bCs/>
              </w:rPr>
            </w:pPr>
            <w:r w:rsidRPr="008A008D">
              <w:rPr>
                <w:rFonts w:eastAsia="Calibri"/>
                <w:b/>
                <w:bCs/>
                <w:sz w:val="22"/>
                <w:szCs w:val="22"/>
              </w:rPr>
              <w:t>Физиологические  изменения во время беременности.</w:t>
            </w:r>
          </w:p>
          <w:p w:rsidR="00911D2C" w:rsidRPr="008A008D" w:rsidRDefault="00911D2C" w:rsidP="00B1777F">
            <w:pPr>
              <w:snapToGrid w:val="0"/>
              <w:jc w:val="center"/>
              <w:rPr>
                <w:rFonts w:eastAsia="Calibri"/>
                <w:b/>
                <w:bCs/>
              </w:rPr>
            </w:pPr>
            <w:r w:rsidRPr="008A008D">
              <w:rPr>
                <w:rFonts w:eastAsia="Calibri"/>
                <w:b/>
                <w:bCs/>
                <w:sz w:val="22"/>
                <w:szCs w:val="22"/>
              </w:rPr>
              <w:t>Влияние вредных факторов на плод. Антенатальная охрана плода.</w:t>
            </w:r>
          </w:p>
          <w:p w:rsidR="00911D2C" w:rsidRPr="008A008D" w:rsidRDefault="00911D2C" w:rsidP="00B1777F">
            <w:pPr>
              <w:snapToGrid w:val="0"/>
              <w:jc w:val="center"/>
              <w:rPr>
                <w:rFonts w:eastAsia="Calibri"/>
                <w:b/>
                <w:bCs/>
              </w:rPr>
            </w:pP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b/>
              </w:rPr>
            </w:pPr>
            <w:r w:rsidRPr="008A008D">
              <w:rPr>
                <w:b/>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Физиологические  изменения во время беременности. Изменения в органах и системах беременной.</w:t>
            </w:r>
          </w:p>
          <w:p w:rsidR="00911D2C" w:rsidRPr="008A008D" w:rsidRDefault="00911D2C" w:rsidP="00E534B4">
            <w:pPr>
              <w:snapToGrid w:val="0"/>
              <w:jc w:val="both"/>
            </w:pPr>
            <w:r w:rsidRPr="008A008D">
              <w:rPr>
                <w:sz w:val="22"/>
                <w:szCs w:val="22"/>
              </w:rPr>
              <w:t>Гигиена беременных (питание во время беременности, режим беременной)</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2.</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pPr>
            <w:r w:rsidRPr="008A008D">
              <w:rPr>
                <w:rFonts w:eastAsia="Calibri"/>
                <w:bCs/>
                <w:sz w:val="22"/>
                <w:szCs w:val="22"/>
              </w:rPr>
              <w:t>Влияние вредных факторов на плод (профессиональные вредности матери, инфекции, вредные экологические факторы, кислородная недостаточность, вредные привычки, недостаточное питание, соматические  заболевания, осложнения беременности, прием лекарственных препаратов, стрессовые ситуации)</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3.</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pPr>
            <w:r w:rsidRPr="008A008D">
              <w:rPr>
                <w:rFonts w:eastAsia="Calibri"/>
                <w:bCs/>
                <w:sz w:val="22"/>
                <w:szCs w:val="22"/>
              </w:rPr>
              <w:t>Антенатальная охрана плода.</w:t>
            </w:r>
            <w:r w:rsidRPr="008A008D">
              <w:rPr>
                <w:sz w:val="22"/>
                <w:szCs w:val="22"/>
              </w:rPr>
              <w:t xml:space="preserve"> Профилактика врожденных пороков развития плода. Организация пренанатальной диагностики. Методы пренатальной диагностики  (УЗИ, определение сывороточных маркёров, инвазивная пренатальная </w:t>
            </w:r>
            <w:r w:rsidRPr="008A008D">
              <w:rPr>
                <w:sz w:val="22"/>
                <w:szCs w:val="22"/>
              </w:rPr>
              <w:lastRenderedPageBreak/>
              <w:t>диагностика, медико-генетическое консультирование).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EB6A6D">
        <w:trPr>
          <w:trHeight w:val="276"/>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vMerge w:val="restart"/>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rPr>
                <w:b/>
              </w:rPr>
            </w:pPr>
            <w:r w:rsidRPr="008A008D">
              <w:rPr>
                <w:b/>
                <w:sz w:val="22"/>
                <w:szCs w:val="22"/>
              </w:rPr>
              <w:t>Практические занятия</w:t>
            </w:r>
          </w:p>
        </w:tc>
        <w:tc>
          <w:tcPr>
            <w:tcW w:w="3240" w:type="dxa"/>
            <w:vMerge w:val="restart"/>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E534B4">
        <w:trPr>
          <w:trHeight w:val="276"/>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3240"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p>
        </w:tc>
      </w:tr>
      <w:tr w:rsidR="00911D2C" w:rsidRPr="008A008D" w:rsidTr="00911D2C">
        <w:trPr>
          <w:trHeight w:val="710"/>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tcBorders>
            <w:shd w:val="clear" w:color="auto" w:fill="FFFFFF"/>
          </w:tcPr>
          <w:p w:rsidR="00911D2C" w:rsidRPr="008A008D" w:rsidRDefault="00911D2C" w:rsidP="00E534B4">
            <w:pPr>
              <w:snapToGrid w:val="0"/>
              <w:jc w:val="both"/>
              <w:rPr>
                <w:rFonts w:eastAsia="Calibri"/>
                <w:bCs/>
              </w:rPr>
            </w:pPr>
            <w:r w:rsidRPr="008A008D">
              <w:rPr>
                <w:spacing w:val="-2"/>
                <w:sz w:val="22"/>
                <w:szCs w:val="22"/>
              </w:rPr>
              <w:t xml:space="preserve">Изучение </w:t>
            </w:r>
            <w:r w:rsidRPr="008A008D">
              <w:rPr>
                <w:rFonts w:eastAsia="Calibri"/>
                <w:bCs/>
                <w:sz w:val="22"/>
                <w:szCs w:val="22"/>
              </w:rPr>
              <w:t xml:space="preserve">изменений в органах и системах беременной. </w:t>
            </w:r>
            <w:r w:rsidRPr="008A008D">
              <w:rPr>
                <w:spacing w:val="-1"/>
                <w:sz w:val="22"/>
                <w:szCs w:val="22"/>
              </w:rPr>
              <w:t xml:space="preserve">Составление рекомендаций для </w:t>
            </w:r>
            <w:r w:rsidRPr="008A008D">
              <w:rPr>
                <w:rFonts w:eastAsia="Calibri"/>
                <w:bCs/>
                <w:sz w:val="22"/>
                <w:szCs w:val="22"/>
              </w:rPr>
              <w:t>беременной</w:t>
            </w:r>
            <w:r w:rsidRPr="008A008D">
              <w:rPr>
                <w:spacing w:val="-1"/>
                <w:sz w:val="22"/>
                <w:szCs w:val="22"/>
              </w:rPr>
              <w:t xml:space="preserve">  по режиму, гигиене и  питанию.</w:t>
            </w:r>
          </w:p>
          <w:p w:rsidR="00911D2C" w:rsidRPr="008A008D" w:rsidRDefault="00911D2C" w:rsidP="00E534B4">
            <w:pPr>
              <w:snapToGrid w:val="0"/>
              <w:jc w:val="both"/>
            </w:pPr>
            <w:r w:rsidRPr="008A008D">
              <w:rPr>
                <w:rFonts w:eastAsia="Calibri"/>
                <w:bCs/>
                <w:sz w:val="22"/>
                <w:szCs w:val="22"/>
              </w:rPr>
              <w:t>Сбор анамнеза с целью и</w:t>
            </w:r>
            <w:r w:rsidRPr="008A008D">
              <w:rPr>
                <w:spacing w:val="-2"/>
                <w:sz w:val="22"/>
                <w:szCs w:val="22"/>
              </w:rPr>
              <w:t xml:space="preserve">зучение </w:t>
            </w:r>
            <w:r w:rsidRPr="008A008D">
              <w:rPr>
                <w:rFonts w:eastAsia="Calibri"/>
                <w:bCs/>
                <w:sz w:val="22"/>
                <w:szCs w:val="22"/>
              </w:rPr>
              <w:t xml:space="preserve">влияние вредных факторов на плод. </w:t>
            </w:r>
            <w:r w:rsidRPr="008A008D">
              <w:rPr>
                <w:spacing w:val="-2"/>
                <w:sz w:val="22"/>
                <w:szCs w:val="22"/>
              </w:rPr>
              <w:t xml:space="preserve">Изучение </w:t>
            </w:r>
            <w:r w:rsidRPr="008A008D">
              <w:rPr>
                <w:sz w:val="22"/>
                <w:szCs w:val="22"/>
              </w:rPr>
              <w:t>методов  пренатальной диагностики. Составление плана обследования  на выявление врожденных пороков развития плода. Профилактика врожденных пороков развития плода.</w:t>
            </w:r>
          </w:p>
          <w:p w:rsidR="00911D2C" w:rsidRPr="008A008D" w:rsidRDefault="00911D2C" w:rsidP="00E534B4">
            <w:pPr>
              <w:snapToGrid w:val="0"/>
              <w:jc w:val="both"/>
            </w:pPr>
            <w:r w:rsidRPr="008A008D">
              <w:rPr>
                <w:sz w:val="22"/>
                <w:szCs w:val="22"/>
              </w:rPr>
              <w:t>Реферативные сообщения по теме занятия.</w:t>
            </w:r>
          </w:p>
        </w:tc>
        <w:tc>
          <w:tcPr>
            <w:tcW w:w="3240" w:type="dxa"/>
            <w:tcBorders>
              <w:top w:val="single" w:sz="4" w:space="0" w:color="000000"/>
              <w:left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164320" w:rsidRDefault="006B243A" w:rsidP="00164320">
            <w:pPr>
              <w:snapToGrid w:val="0"/>
              <w:jc w:val="center"/>
              <w:rPr>
                <w:rFonts w:eastAsia="Calibri"/>
                <w:b/>
                <w:bCs/>
              </w:rPr>
            </w:pPr>
            <w:r>
              <w:rPr>
                <w:rFonts w:eastAsia="Calibri"/>
                <w:b/>
                <w:bCs/>
                <w:sz w:val="22"/>
                <w:szCs w:val="22"/>
              </w:rPr>
              <w:t>Тема 2</w:t>
            </w:r>
            <w:r w:rsidR="00911D2C" w:rsidRPr="008A008D">
              <w:rPr>
                <w:rFonts w:eastAsia="Calibri"/>
                <w:b/>
                <w:bCs/>
                <w:sz w:val="22"/>
                <w:szCs w:val="22"/>
              </w:rPr>
              <w:t>.2.</w:t>
            </w:r>
          </w:p>
          <w:p w:rsidR="00911D2C" w:rsidRPr="008A008D" w:rsidRDefault="00911D2C" w:rsidP="00164320">
            <w:pPr>
              <w:snapToGrid w:val="0"/>
              <w:jc w:val="center"/>
              <w:rPr>
                <w:rFonts w:eastAsia="Calibri"/>
                <w:b/>
                <w:bCs/>
              </w:rPr>
            </w:pPr>
            <w:r w:rsidRPr="008A008D">
              <w:rPr>
                <w:rFonts w:eastAsia="Calibri"/>
                <w:b/>
                <w:bCs/>
                <w:sz w:val="22"/>
                <w:szCs w:val="22"/>
              </w:rPr>
              <w:t>Диагностика беременности. Обследование беременных.</w:t>
            </w:r>
          </w:p>
          <w:p w:rsidR="00911D2C" w:rsidRPr="008A008D" w:rsidRDefault="00911D2C" w:rsidP="00164320">
            <w:pPr>
              <w:snapToGrid w:val="0"/>
              <w:jc w:val="center"/>
              <w:rPr>
                <w:rFonts w:eastAsia="Calibri"/>
                <w:b/>
                <w:bCs/>
              </w:rPr>
            </w:pPr>
          </w:p>
          <w:p w:rsidR="00911D2C" w:rsidRPr="008A008D" w:rsidRDefault="00911D2C" w:rsidP="00164320">
            <w:pPr>
              <w:snapToGrid w:val="0"/>
              <w:jc w:val="center"/>
              <w:rPr>
                <w:rFonts w:eastAsia="Calibri"/>
                <w:b/>
                <w:bCs/>
              </w:rPr>
            </w:pP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r w:rsidRPr="008A008D">
              <w:rPr>
                <w:sz w:val="22"/>
                <w:szCs w:val="22"/>
              </w:rPr>
              <w:t>1</w:t>
            </w:r>
          </w:p>
        </w:tc>
      </w:tr>
      <w:tr w:rsidR="00911D2C" w:rsidRPr="008A008D" w:rsidTr="00911D2C">
        <w:trPr>
          <w:trHeight w:val="754"/>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164320">
            <w:pPr>
              <w:jc w:val="center"/>
            </w:pPr>
          </w:p>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Диагностика ранних и поздних сроков беременности.</w:t>
            </w:r>
          </w:p>
          <w:p w:rsidR="00911D2C" w:rsidRPr="00EB6A6D" w:rsidRDefault="00911D2C" w:rsidP="00E534B4">
            <w:pPr>
              <w:suppressAutoHyphens w:val="0"/>
              <w:jc w:val="both"/>
            </w:pPr>
            <w:r w:rsidRPr="008A008D">
              <w:rPr>
                <w:sz w:val="22"/>
                <w:szCs w:val="22"/>
              </w:rPr>
              <w:t>Признаки беременности: сомнительные, вероятные, достоверные.  «Золотой стандарт»  диагностики беременности.</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164320">
            <w:pPr>
              <w:jc w:val="center"/>
            </w:pPr>
          </w:p>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2.</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Обследование беременных. Методы обследования беременной: анамнез общий и специальный. Объективные данные, общие и специальные. Течение настоящей беременности по триместрам. Дополнительные методы исследования.</w:t>
            </w:r>
          </w:p>
          <w:p w:rsidR="00911D2C" w:rsidRPr="008A008D" w:rsidRDefault="00911D2C" w:rsidP="00E534B4">
            <w:pPr>
              <w:snapToGrid w:val="0"/>
              <w:jc w:val="both"/>
              <w:rPr>
                <w:rFonts w:eastAsia="Calibri"/>
                <w:bCs/>
              </w:rPr>
            </w:pPr>
            <w:r w:rsidRPr="008A008D">
              <w:rPr>
                <w:rFonts w:eastAsia="Calibri"/>
                <w:bCs/>
                <w:sz w:val="22"/>
                <w:szCs w:val="22"/>
              </w:rPr>
              <w:t xml:space="preserve">Специальные методы акушерского исследования: осмотр, измерения (рост, масса тела, размеры таза, ромба  </w:t>
            </w:r>
            <w:r w:rsidRPr="008A008D">
              <w:rPr>
                <w:sz w:val="22"/>
                <w:szCs w:val="22"/>
              </w:rPr>
              <w:t>Михаэлиса, индекс Соловьева, Франка), пальпация и аускультация беременной матки. Методы наружного акушерского исследования. Особенности внутреннего акушерского исследования. Методы  определения  поздних сроков беременности и срока родов.</w:t>
            </w:r>
          </w:p>
          <w:p w:rsidR="00911D2C" w:rsidRPr="008A008D" w:rsidRDefault="00911D2C" w:rsidP="00E534B4">
            <w:pPr>
              <w:snapToGrid w:val="0"/>
              <w:jc w:val="both"/>
              <w:rPr>
                <w:rFonts w:eastAsia="Calibri"/>
                <w:bCs/>
              </w:rPr>
            </w:pPr>
            <w:r w:rsidRPr="008A008D">
              <w:rPr>
                <w:sz w:val="22"/>
                <w:szCs w:val="22"/>
              </w:rPr>
              <w:t>Дополнительные методы исследования: КТГ, УЗИ.</w:t>
            </w:r>
          </w:p>
          <w:p w:rsidR="00911D2C" w:rsidRPr="008A008D" w:rsidRDefault="00911D2C" w:rsidP="00E534B4">
            <w:pPr>
              <w:snapToGrid w:val="0"/>
              <w:jc w:val="both"/>
              <w:rPr>
                <w:rFonts w:eastAsia="Calibri"/>
                <w:bCs/>
              </w:rPr>
            </w:pPr>
            <w:r w:rsidRPr="008A008D">
              <w:rPr>
                <w:rFonts w:eastAsia="Calibri"/>
                <w:bCs/>
                <w:sz w:val="22"/>
                <w:szCs w:val="22"/>
              </w:rPr>
              <w:t>Инструментальные (неинвазивные) и лабораторные (инвазивные и неинвазивные).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164320">
            <w:pPr>
              <w:jc w:val="center"/>
            </w:pP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8</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p>
        </w:tc>
      </w:tr>
      <w:tr w:rsidR="00911D2C" w:rsidRPr="008A008D" w:rsidTr="00911D2C">
        <w:trPr>
          <w:trHeight w:val="710"/>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164320">
            <w:pPr>
              <w:jc w:val="center"/>
            </w:pPr>
          </w:p>
        </w:tc>
        <w:tc>
          <w:tcPr>
            <w:tcW w:w="6846" w:type="dxa"/>
            <w:gridSpan w:val="2"/>
            <w:tcBorders>
              <w:top w:val="single" w:sz="4" w:space="0" w:color="000000"/>
              <w:left w:val="single" w:sz="4" w:space="0" w:color="000000"/>
            </w:tcBorders>
            <w:shd w:val="clear" w:color="auto" w:fill="FFFFFF"/>
          </w:tcPr>
          <w:p w:rsidR="00911D2C" w:rsidRPr="008A008D" w:rsidRDefault="00911D2C" w:rsidP="00E534B4">
            <w:pPr>
              <w:snapToGrid w:val="0"/>
              <w:jc w:val="both"/>
              <w:rPr>
                <w:rFonts w:eastAsia="Calibri"/>
                <w:bCs/>
              </w:rPr>
            </w:pPr>
            <w:r w:rsidRPr="008A008D">
              <w:rPr>
                <w:sz w:val="22"/>
                <w:szCs w:val="22"/>
              </w:rPr>
              <w:t xml:space="preserve">Определение признаков  беременности.  </w:t>
            </w:r>
            <w:r w:rsidRPr="008A008D">
              <w:rPr>
                <w:spacing w:val="-1"/>
                <w:sz w:val="22"/>
                <w:szCs w:val="22"/>
              </w:rPr>
              <w:t xml:space="preserve">Составление плана </w:t>
            </w:r>
            <w:r w:rsidRPr="008A008D">
              <w:rPr>
                <w:rFonts w:eastAsia="Calibri"/>
                <w:bCs/>
                <w:sz w:val="22"/>
                <w:szCs w:val="22"/>
              </w:rPr>
              <w:t>обследования беременной</w:t>
            </w:r>
            <w:r w:rsidR="00304AEE">
              <w:rPr>
                <w:rFonts w:eastAsia="Calibri"/>
                <w:bCs/>
                <w:sz w:val="22"/>
                <w:szCs w:val="22"/>
              </w:rPr>
              <w:t xml:space="preserve"> </w:t>
            </w:r>
            <w:r w:rsidRPr="008A008D">
              <w:rPr>
                <w:rFonts w:eastAsia="Calibri"/>
                <w:bCs/>
                <w:sz w:val="22"/>
                <w:szCs w:val="22"/>
              </w:rPr>
              <w:t xml:space="preserve">по триместрам. </w:t>
            </w:r>
            <w:r w:rsidRPr="008A008D">
              <w:rPr>
                <w:sz w:val="22"/>
                <w:szCs w:val="22"/>
              </w:rPr>
              <w:t xml:space="preserve"> Изучение специальных и </w:t>
            </w:r>
            <w:r w:rsidRPr="008A008D">
              <w:rPr>
                <w:rFonts w:eastAsia="Calibri"/>
                <w:bCs/>
                <w:sz w:val="22"/>
                <w:szCs w:val="22"/>
              </w:rPr>
              <w:t>дополнительных методов исследования.</w:t>
            </w:r>
            <w:r w:rsidRPr="008A008D">
              <w:rPr>
                <w:sz w:val="22"/>
                <w:szCs w:val="22"/>
              </w:rPr>
              <w:t xml:space="preserve"> Изучение методов  наружного акушерского исследования.</w:t>
            </w:r>
          </w:p>
          <w:p w:rsidR="00911D2C" w:rsidRPr="008A008D" w:rsidRDefault="00911D2C" w:rsidP="00E534B4">
            <w:pPr>
              <w:suppressAutoHyphens w:val="0"/>
              <w:jc w:val="both"/>
            </w:pPr>
            <w:r w:rsidRPr="008A008D">
              <w:rPr>
                <w:sz w:val="22"/>
                <w:szCs w:val="22"/>
              </w:rPr>
              <w:t xml:space="preserve">Определение сроков беременности и родов. Изучение методов  </w:t>
            </w:r>
          </w:p>
          <w:p w:rsidR="00911D2C" w:rsidRPr="008A008D" w:rsidRDefault="00911D2C" w:rsidP="00E534B4">
            <w:pPr>
              <w:suppressAutoHyphens w:val="0"/>
              <w:jc w:val="both"/>
            </w:pPr>
            <w:r w:rsidRPr="008A008D">
              <w:rPr>
                <w:rFonts w:eastAsia="Calibri"/>
                <w:bCs/>
                <w:sz w:val="22"/>
                <w:szCs w:val="22"/>
              </w:rPr>
              <w:t>инструментального и лабораторного</w:t>
            </w:r>
            <w:r w:rsidRPr="008A008D">
              <w:rPr>
                <w:sz w:val="22"/>
                <w:szCs w:val="22"/>
              </w:rPr>
              <w:t xml:space="preserve"> исследования.</w:t>
            </w:r>
          </w:p>
        </w:tc>
        <w:tc>
          <w:tcPr>
            <w:tcW w:w="3240" w:type="dxa"/>
            <w:tcBorders>
              <w:top w:val="single" w:sz="4" w:space="0" w:color="000000"/>
              <w:left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164320" w:rsidRDefault="006B243A" w:rsidP="00164320">
            <w:pPr>
              <w:snapToGrid w:val="0"/>
              <w:jc w:val="center"/>
              <w:rPr>
                <w:rFonts w:eastAsia="Calibri"/>
                <w:b/>
                <w:bCs/>
              </w:rPr>
            </w:pPr>
            <w:r>
              <w:rPr>
                <w:rFonts w:eastAsia="Calibri"/>
                <w:b/>
                <w:bCs/>
                <w:sz w:val="22"/>
                <w:szCs w:val="22"/>
              </w:rPr>
              <w:t>Тема 2</w:t>
            </w:r>
            <w:r w:rsidR="00911D2C" w:rsidRPr="008A008D">
              <w:rPr>
                <w:rFonts w:eastAsia="Calibri"/>
                <w:b/>
                <w:bCs/>
                <w:sz w:val="22"/>
                <w:szCs w:val="22"/>
              </w:rPr>
              <w:t xml:space="preserve">.3. </w:t>
            </w:r>
          </w:p>
          <w:p w:rsidR="00911D2C" w:rsidRPr="008A008D" w:rsidRDefault="00911D2C" w:rsidP="002F5CB3">
            <w:pPr>
              <w:snapToGrid w:val="0"/>
              <w:jc w:val="center"/>
              <w:rPr>
                <w:rFonts w:eastAsia="Calibri"/>
                <w:b/>
                <w:bCs/>
              </w:rPr>
            </w:pPr>
            <w:r w:rsidRPr="008A008D">
              <w:rPr>
                <w:rFonts w:eastAsia="Calibri"/>
                <w:b/>
                <w:bCs/>
                <w:sz w:val="22"/>
                <w:szCs w:val="22"/>
              </w:rPr>
              <w:t xml:space="preserve">Наблюдение за беременными в  женской консультации. </w:t>
            </w:r>
            <w:r w:rsidRPr="008A008D">
              <w:rPr>
                <w:rFonts w:eastAsia="Calibri"/>
                <w:b/>
                <w:bCs/>
                <w:sz w:val="22"/>
                <w:szCs w:val="22"/>
              </w:rPr>
              <w:lastRenderedPageBreak/>
              <w:t xml:space="preserve">Диспансеризация беременных. Документация Ж/К.  </w:t>
            </w: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
                <w:bCs/>
              </w:rPr>
            </w:pPr>
            <w:r w:rsidRPr="008A008D">
              <w:rPr>
                <w:rFonts w:eastAsia="Calibri"/>
                <w:b/>
                <w:bCs/>
                <w:sz w:val="22"/>
                <w:szCs w:val="22"/>
              </w:rPr>
              <w:lastRenderedPageBreak/>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6</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r w:rsidRPr="008A008D">
              <w:rPr>
                <w:sz w:val="22"/>
                <w:szCs w:val="22"/>
              </w:rPr>
              <w:t>2</w:t>
            </w:r>
          </w:p>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Диспансеризация беременных. Группы  риска.  Принципы диспансеризации беременных:</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lastRenderedPageBreak/>
              <w:t xml:space="preserve"> - ранний охват беременных врачебным наблюдением;</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t>- своевременное обследование;</w:t>
            </w:r>
          </w:p>
          <w:p w:rsidR="00911D2C" w:rsidRPr="008A008D" w:rsidRDefault="00911D2C" w:rsidP="00E534B4">
            <w:pPr>
              <w:snapToGrid w:val="0"/>
              <w:jc w:val="both"/>
              <w:rPr>
                <w:rFonts w:eastAsia="Arial+FPEF"/>
                <w:lang w:eastAsia="en-US"/>
              </w:rPr>
            </w:pPr>
            <w:r w:rsidRPr="008A008D">
              <w:rPr>
                <w:rFonts w:eastAsia="Arial ﾏ鸙頏燾・FPEF"/>
                <w:sz w:val="22"/>
                <w:szCs w:val="22"/>
                <w:lang w:eastAsia="en-US"/>
              </w:rPr>
              <w:t>- регулярность наблюдения беременных</w:t>
            </w:r>
            <w:r w:rsidRPr="008A008D">
              <w:rPr>
                <w:rFonts w:eastAsia="Arial+FPEF"/>
                <w:sz w:val="22"/>
                <w:szCs w:val="22"/>
                <w:lang w:eastAsia="en-US"/>
              </w:rPr>
              <w:t>;</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t>- профилактика гнойно-септических осложнений;</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t>- своевременная госпитализация;</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t>- патронаж;</w:t>
            </w:r>
          </w:p>
          <w:p w:rsidR="00911D2C" w:rsidRPr="008A008D" w:rsidRDefault="00911D2C" w:rsidP="00E534B4">
            <w:pPr>
              <w:snapToGrid w:val="0"/>
              <w:jc w:val="both"/>
              <w:rPr>
                <w:rFonts w:eastAsia="Calibri"/>
                <w:bCs/>
              </w:rPr>
            </w:pPr>
            <w:r w:rsidRPr="008A008D">
              <w:rPr>
                <w:rFonts w:eastAsia="Arial ﾏ鸙頏燾・FPEF"/>
                <w:sz w:val="22"/>
                <w:szCs w:val="22"/>
                <w:lang w:eastAsia="en-US"/>
              </w:rPr>
              <w:t>- подготовка к родам</w:t>
            </w:r>
            <w:r w:rsidRPr="008A008D">
              <w:rPr>
                <w:rFonts w:eastAsia="Arial+FPEF"/>
                <w:sz w:val="22"/>
                <w:szCs w:val="22"/>
                <w:lang w:eastAsia="en-US"/>
              </w:rPr>
              <w:t>.</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2.</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Arial+FPEF"/>
                <w:lang w:eastAsia="en-US"/>
              </w:rPr>
            </w:pPr>
            <w:r w:rsidRPr="008A008D">
              <w:rPr>
                <w:rFonts w:eastAsia="Calibri"/>
                <w:bCs/>
                <w:sz w:val="22"/>
                <w:szCs w:val="22"/>
              </w:rPr>
              <w:t>Документация Ж/К.</w:t>
            </w:r>
          </w:p>
          <w:p w:rsidR="00911D2C" w:rsidRPr="008A008D" w:rsidRDefault="00911D2C" w:rsidP="00E534B4">
            <w:pPr>
              <w:snapToGrid w:val="0"/>
              <w:jc w:val="both"/>
              <w:rPr>
                <w:rFonts w:eastAsia="Arial+FPEF"/>
                <w:lang w:eastAsia="en-US"/>
              </w:rPr>
            </w:pPr>
            <w:r w:rsidRPr="008A008D">
              <w:rPr>
                <w:rFonts w:eastAsia="Arial+FPEF"/>
                <w:sz w:val="22"/>
                <w:szCs w:val="22"/>
                <w:lang w:eastAsia="en-US"/>
              </w:rPr>
              <w:t>- Индивидуальная карта беременной и родильницы (форма № 111/у)</w:t>
            </w:r>
          </w:p>
          <w:p w:rsidR="00911D2C" w:rsidRPr="008A008D" w:rsidRDefault="00911D2C" w:rsidP="00E534B4">
            <w:pPr>
              <w:snapToGrid w:val="0"/>
              <w:jc w:val="both"/>
            </w:pPr>
            <w:r w:rsidRPr="008A008D">
              <w:rPr>
                <w:sz w:val="22"/>
                <w:szCs w:val="22"/>
              </w:rPr>
              <w:t>- Дневник работы врача и среднего медицинского персонала поликлиники, диспансера, консультации, здравпункта, ФАП</w:t>
            </w:r>
          </w:p>
          <w:p w:rsidR="00911D2C" w:rsidRPr="008A008D" w:rsidRDefault="00911D2C" w:rsidP="00E534B4">
            <w:pPr>
              <w:shd w:val="clear" w:color="auto" w:fill="FFFFFF"/>
              <w:jc w:val="both"/>
            </w:pPr>
            <w:r w:rsidRPr="008A008D">
              <w:rPr>
                <w:sz w:val="22"/>
                <w:szCs w:val="22"/>
              </w:rPr>
              <w:t>- Журнал записи родовспоможений на дому 032/у;</w:t>
            </w:r>
          </w:p>
          <w:p w:rsidR="00911D2C" w:rsidRPr="008A008D" w:rsidRDefault="00911D2C" w:rsidP="00E534B4">
            <w:pPr>
              <w:shd w:val="clear" w:color="auto" w:fill="FFFFFF"/>
              <w:jc w:val="both"/>
            </w:pPr>
            <w:r w:rsidRPr="008A008D">
              <w:rPr>
                <w:sz w:val="22"/>
                <w:szCs w:val="22"/>
              </w:rPr>
              <w:t>- Обменная карта родильного дома, родильного отделения больницы П3/у;</w:t>
            </w:r>
          </w:p>
          <w:p w:rsidR="00911D2C" w:rsidRPr="008A008D" w:rsidRDefault="00911D2C" w:rsidP="00E534B4">
            <w:pPr>
              <w:shd w:val="clear" w:color="auto" w:fill="FFFFFF"/>
              <w:jc w:val="both"/>
            </w:pPr>
            <w:r w:rsidRPr="008A008D">
              <w:rPr>
                <w:sz w:val="22"/>
                <w:szCs w:val="22"/>
              </w:rPr>
              <w:t>- Тетрадь учета работы на дому участковой (патронажной) медицинской сестры (акушерки) П6/у;</w:t>
            </w:r>
          </w:p>
          <w:p w:rsidR="00911D2C" w:rsidRPr="008A008D" w:rsidRDefault="00911D2C" w:rsidP="00E534B4">
            <w:pPr>
              <w:shd w:val="clear" w:color="auto" w:fill="FFFFFF"/>
              <w:jc w:val="both"/>
            </w:pPr>
            <w:r w:rsidRPr="008A008D">
              <w:rPr>
                <w:sz w:val="22"/>
                <w:szCs w:val="22"/>
              </w:rPr>
              <w:t>- Направление на анализ 200/у;</w:t>
            </w:r>
          </w:p>
          <w:p w:rsidR="00911D2C" w:rsidRPr="008A008D" w:rsidRDefault="00911D2C" w:rsidP="00E534B4">
            <w:pPr>
              <w:shd w:val="clear" w:color="auto" w:fill="FFFFFF"/>
              <w:jc w:val="both"/>
            </w:pPr>
            <w:r w:rsidRPr="008A008D">
              <w:rPr>
                <w:sz w:val="22"/>
                <w:szCs w:val="22"/>
              </w:rPr>
              <w:t>- Направление на гематологический, общеклинический анализ 201/у;</w:t>
            </w:r>
          </w:p>
          <w:p w:rsidR="00911D2C" w:rsidRPr="008A008D" w:rsidRDefault="00911D2C" w:rsidP="00E534B4">
            <w:pPr>
              <w:shd w:val="clear" w:color="auto" w:fill="FFFFFF"/>
              <w:jc w:val="both"/>
            </w:pPr>
            <w:r w:rsidRPr="008A008D">
              <w:rPr>
                <w:sz w:val="22"/>
                <w:szCs w:val="22"/>
              </w:rPr>
              <w:t>- Направление на биохимический анализ крови, плазмы, сыворотки, мочи, спинномозговой жидкости 202/у;</w:t>
            </w:r>
          </w:p>
          <w:p w:rsidR="00911D2C" w:rsidRPr="008A008D" w:rsidRDefault="00911D2C" w:rsidP="00E534B4">
            <w:pPr>
              <w:shd w:val="clear" w:color="auto" w:fill="FFFFFF"/>
              <w:jc w:val="both"/>
            </w:pPr>
            <w:r w:rsidRPr="008A008D">
              <w:rPr>
                <w:sz w:val="22"/>
                <w:szCs w:val="22"/>
              </w:rPr>
              <w:t>- Направление на цитологическое исследование и результат исследования 203/у;</w:t>
            </w:r>
          </w:p>
          <w:p w:rsidR="00911D2C" w:rsidRPr="008A008D" w:rsidRDefault="00911D2C" w:rsidP="00E534B4">
            <w:pPr>
              <w:shd w:val="clear" w:color="auto" w:fill="FFFFFF"/>
              <w:jc w:val="both"/>
            </w:pPr>
            <w:r w:rsidRPr="008A008D">
              <w:rPr>
                <w:sz w:val="22"/>
                <w:szCs w:val="22"/>
              </w:rPr>
              <w:t>- Направление для исследования крови на</w:t>
            </w:r>
            <w:r w:rsidR="00304AEE">
              <w:rPr>
                <w:sz w:val="22"/>
                <w:szCs w:val="22"/>
              </w:rPr>
              <w:t xml:space="preserve"> </w:t>
            </w:r>
            <w:r w:rsidRPr="008A008D">
              <w:rPr>
                <w:sz w:val="22"/>
                <w:szCs w:val="22"/>
              </w:rPr>
              <w:t>резус-принадлежность и резус-антитела и результат исследования 207/у;</w:t>
            </w:r>
          </w:p>
          <w:p w:rsidR="00911D2C" w:rsidRPr="008A008D" w:rsidRDefault="00911D2C" w:rsidP="00E534B4">
            <w:pPr>
              <w:shd w:val="clear" w:color="auto" w:fill="FFFFFF"/>
              <w:jc w:val="both"/>
            </w:pPr>
            <w:r w:rsidRPr="008A008D">
              <w:rPr>
                <w:sz w:val="22"/>
                <w:szCs w:val="22"/>
              </w:rPr>
              <w:t>- Журнал регистрации серологических исследований 259/у.</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3.</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FPEF"/>
                <w:sz w:val="22"/>
                <w:szCs w:val="22"/>
                <w:lang w:eastAsia="en-US"/>
              </w:rPr>
              <w:t>Неблагоприятные прогностические факторы:</w:t>
            </w:r>
          </w:p>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FPEF"/>
                <w:sz w:val="22"/>
                <w:szCs w:val="22"/>
                <w:lang w:eastAsia="en-US"/>
              </w:rPr>
              <w:t>- Социально-биологические:</w:t>
            </w:r>
          </w:p>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FPEF"/>
                <w:sz w:val="22"/>
                <w:szCs w:val="22"/>
                <w:lang w:eastAsia="en-US"/>
              </w:rPr>
              <w:t>- Акушерско-гинекологический анамнез;</w:t>
            </w:r>
          </w:p>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FPEF"/>
                <w:sz w:val="22"/>
                <w:szCs w:val="22"/>
                <w:lang w:eastAsia="en-US"/>
              </w:rPr>
              <w:t>- Экстрагенитальные заболевания;</w:t>
            </w:r>
          </w:p>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FPEF"/>
                <w:sz w:val="22"/>
                <w:szCs w:val="22"/>
                <w:lang w:eastAsia="en-US"/>
              </w:rPr>
              <w:t>- Осложнения  беременности</w:t>
            </w:r>
          </w:p>
          <w:p w:rsidR="00911D2C" w:rsidRPr="008A008D" w:rsidRDefault="00911D2C" w:rsidP="00E534B4">
            <w:pPr>
              <w:suppressAutoHyphens w:val="0"/>
              <w:autoSpaceDE w:val="0"/>
              <w:autoSpaceDN w:val="0"/>
              <w:adjustRightInd w:val="0"/>
              <w:jc w:val="both"/>
              <w:rPr>
                <w:rFonts w:eastAsia="Arial+FPEF"/>
                <w:lang w:eastAsia="en-US"/>
              </w:rPr>
            </w:pPr>
            <w:r w:rsidRPr="008A008D">
              <w:rPr>
                <w:rFonts w:eastAsia="Arial ﾏ鸙頏燾・FPEF"/>
                <w:sz w:val="22"/>
                <w:szCs w:val="22"/>
                <w:lang w:eastAsia="en-US"/>
              </w:rPr>
              <w:t>Группа беременных с риском возникновения перинатальной патологии.</w:t>
            </w:r>
          </w:p>
          <w:p w:rsidR="00911D2C" w:rsidRPr="008A008D" w:rsidRDefault="00911D2C" w:rsidP="00E534B4">
            <w:pPr>
              <w:snapToGrid w:val="0"/>
              <w:jc w:val="both"/>
              <w:rPr>
                <w:rFonts w:eastAsia="Calibri"/>
                <w:bCs/>
              </w:rPr>
            </w:pPr>
            <w:r w:rsidRPr="008A008D">
              <w:rPr>
                <w:rFonts w:eastAsia="Calibri"/>
                <w:bCs/>
                <w:sz w:val="22"/>
                <w:szCs w:val="22"/>
              </w:rPr>
              <w:t xml:space="preserve"> Схема ведения беременных:</w:t>
            </w:r>
          </w:p>
          <w:p w:rsidR="00911D2C" w:rsidRPr="008A008D" w:rsidRDefault="00911D2C" w:rsidP="00E534B4">
            <w:pPr>
              <w:snapToGrid w:val="0"/>
              <w:jc w:val="both"/>
              <w:rPr>
                <w:rFonts w:eastAsia="Arial ﾏ鸙頏燾・FPEF"/>
                <w:lang w:eastAsia="en-US"/>
              </w:rPr>
            </w:pPr>
            <w:r w:rsidRPr="008A008D">
              <w:rPr>
                <w:rFonts w:eastAsia="Arial+FPEF"/>
                <w:sz w:val="22"/>
                <w:szCs w:val="22"/>
                <w:lang w:eastAsia="en-US"/>
              </w:rPr>
              <w:t xml:space="preserve"> - п</w:t>
            </w:r>
            <w:r w:rsidRPr="008A008D">
              <w:rPr>
                <w:rFonts w:eastAsia="Arial ﾏ鸙頏燾・FPEF"/>
                <w:sz w:val="22"/>
                <w:szCs w:val="22"/>
                <w:lang w:eastAsia="en-US"/>
              </w:rPr>
              <w:t xml:space="preserve">ри взятии беременной на учёт; </w:t>
            </w:r>
          </w:p>
          <w:p w:rsidR="00911D2C" w:rsidRPr="008A008D" w:rsidRDefault="00911D2C" w:rsidP="00E534B4">
            <w:pPr>
              <w:snapToGrid w:val="0"/>
              <w:jc w:val="both"/>
              <w:rPr>
                <w:rFonts w:eastAsia="Arial ﾏ鸙頏燾・FPEF"/>
                <w:lang w:eastAsia="en-US"/>
              </w:rPr>
            </w:pPr>
            <w:r w:rsidRPr="008A008D">
              <w:rPr>
                <w:rFonts w:eastAsia="Arial ﾏ鸙頏燾・FPEF"/>
                <w:sz w:val="22"/>
                <w:szCs w:val="22"/>
                <w:lang w:eastAsia="en-US"/>
              </w:rPr>
              <w:t xml:space="preserve"> - во </w:t>
            </w:r>
            <w:r w:rsidRPr="008A008D">
              <w:rPr>
                <w:rFonts w:eastAsia="Arial ﾏ鸙頏燾・FPEF"/>
                <w:sz w:val="22"/>
                <w:szCs w:val="22"/>
                <w:lang w:val="en-US" w:eastAsia="en-US"/>
              </w:rPr>
              <w:t>II</w:t>
            </w:r>
            <w:r w:rsidRPr="008A008D">
              <w:rPr>
                <w:rFonts w:eastAsia="Arial ﾏ鸙頏燾・FPEF"/>
                <w:sz w:val="22"/>
                <w:szCs w:val="22"/>
                <w:lang w:eastAsia="en-US"/>
              </w:rPr>
              <w:t xml:space="preserve"> и  </w:t>
            </w:r>
            <w:r w:rsidRPr="008A008D">
              <w:rPr>
                <w:rFonts w:eastAsia="Arial ﾏ鸙頏燾・FPEF"/>
                <w:sz w:val="22"/>
                <w:szCs w:val="22"/>
                <w:lang w:val="en-US" w:eastAsia="en-US"/>
              </w:rPr>
              <w:t>III</w:t>
            </w:r>
            <w:r w:rsidR="00304AEE">
              <w:rPr>
                <w:rFonts w:eastAsia="Arial ﾏ鸙頏燾・FPEF"/>
                <w:sz w:val="22"/>
                <w:szCs w:val="22"/>
                <w:lang w:eastAsia="en-US"/>
              </w:rPr>
              <w:t xml:space="preserve"> </w:t>
            </w:r>
            <w:r w:rsidRPr="008A008D">
              <w:rPr>
                <w:rFonts w:eastAsia="Arial ﾏ鸙頏燾・FPEF"/>
                <w:sz w:val="22"/>
                <w:szCs w:val="22"/>
                <w:lang w:eastAsia="en-US"/>
              </w:rPr>
              <w:t>триместрах.</w:t>
            </w:r>
          </w:p>
          <w:p w:rsidR="00304AEE" w:rsidRDefault="00911D2C" w:rsidP="00E534B4">
            <w:pPr>
              <w:snapToGrid w:val="0"/>
              <w:jc w:val="both"/>
              <w:rPr>
                <w:rFonts w:eastAsia="Arial ﾏ鸙頏燾・FPEF"/>
                <w:lang w:eastAsia="en-US"/>
              </w:rPr>
            </w:pPr>
            <w:r w:rsidRPr="008A008D">
              <w:rPr>
                <w:rFonts w:eastAsia="Arial ﾏ鸙頏燾・FPEF"/>
                <w:sz w:val="22"/>
                <w:szCs w:val="22"/>
                <w:lang w:eastAsia="en-US"/>
              </w:rPr>
              <w:lastRenderedPageBreak/>
              <w:t xml:space="preserve"> - Скрининг инфекций.</w:t>
            </w:r>
          </w:p>
          <w:p w:rsidR="00911D2C" w:rsidRPr="00304AEE" w:rsidRDefault="00304AEE" w:rsidP="00E534B4">
            <w:pPr>
              <w:snapToGrid w:val="0"/>
              <w:jc w:val="both"/>
              <w:rPr>
                <w:rFonts w:eastAsia="Arial ﾏ鸙頏燾・FPEF"/>
                <w:lang w:eastAsia="en-US"/>
              </w:rPr>
            </w:pPr>
            <w:r>
              <w:rPr>
                <w:rFonts w:eastAsia="Arial ﾏ鸙頏燾・FPEF"/>
                <w:lang w:eastAsia="en-US"/>
              </w:rPr>
              <w:t xml:space="preserve">- </w:t>
            </w:r>
            <w:r w:rsidR="00911D2C" w:rsidRPr="008A008D">
              <w:rPr>
                <w:rFonts w:eastAsia="Arial ﾏ鸙頏燾・FPEF"/>
                <w:sz w:val="22"/>
                <w:szCs w:val="22"/>
                <w:lang w:eastAsia="en-US"/>
              </w:rPr>
              <w:t>Дневной стационар.</w:t>
            </w:r>
            <w:r>
              <w:rPr>
                <w:rFonts w:eastAsia="Arial ﾏ鸙頏燾・FPEF"/>
                <w:sz w:val="22"/>
                <w:szCs w:val="22"/>
                <w:lang w:eastAsia="en-US"/>
              </w:rPr>
              <w:t xml:space="preserve"> </w:t>
            </w:r>
            <w:r w:rsidR="00911D2C" w:rsidRPr="008A008D">
              <w:rPr>
                <w:rFonts w:eastAsia="Arial+FPEF"/>
                <w:sz w:val="22"/>
                <w:szCs w:val="22"/>
                <w:lang w:eastAsia="en-US"/>
              </w:rPr>
              <w:t>Показания к отбору беременных для госпитализации в стационар дневного пребывания.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p>
        </w:tc>
      </w:tr>
      <w:tr w:rsidR="00911D2C" w:rsidRPr="008A008D" w:rsidTr="00911D2C">
        <w:trPr>
          <w:trHeight w:val="710"/>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tcBorders>
            <w:shd w:val="clear" w:color="auto" w:fill="FFFFFF"/>
          </w:tcPr>
          <w:p w:rsidR="00911D2C" w:rsidRPr="00EB6A6D" w:rsidRDefault="00911D2C" w:rsidP="00E534B4">
            <w:pPr>
              <w:snapToGrid w:val="0"/>
              <w:jc w:val="both"/>
              <w:rPr>
                <w:rFonts w:eastAsia="Arial+FPEF"/>
                <w:lang w:eastAsia="en-US"/>
              </w:rPr>
            </w:pPr>
            <w:r w:rsidRPr="008A008D">
              <w:rPr>
                <w:spacing w:val="-1"/>
                <w:sz w:val="22"/>
                <w:szCs w:val="22"/>
              </w:rPr>
              <w:t>Составление плана</w:t>
            </w:r>
            <w:r w:rsidRPr="008A008D">
              <w:rPr>
                <w:rFonts w:eastAsia="Calibri"/>
                <w:bCs/>
                <w:sz w:val="22"/>
                <w:szCs w:val="22"/>
              </w:rPr>
              <w:t xml:space="preserve"> диспансеризации беременных. Выделение групп риска.</w:t>
            </w:r>
            <w:r w:rsidRPr="008A008D">
              <w:rPr>
                <w:sz w:val="22"/>
                <w:szCs w:val="22"/>
              </w:rPr>
              <w:t xml:space="preserve"> Изучение </w:t>
            </w:r>
            <w:r w:rsidRPr="008A008D">
              <w:rPr>
                <w:rFonts w:eastAsia="Calibri"/>
                <w:bCs/>
                <w:sz w:val="22"/>
                <w:szCs w:val="22"/>
              </w:rPr>
              <w:t>документации Ж/К.</w:t>
            </w:r>
            <w:r w:rsidRPr="008A008D">
              <w:rPr>
                <w:sz w:val="22"/>
                <w:szCs w:val="22"/>
              </w:rPr>
              <w:t xml:space="preserve">Определение </w:t>
            </w:r>
            <w:r w:rsidRPr="008A008D">
              <w:rPr>
                <w:rFonts w:eastAsia="Arial+FPEF"/>
                <w:sz w:val="22"/>
                <w:szCs w:val="22"/>
                <w:lang w:eastAsia="en-US"/>
              </w:rPr>
              <w:t>неблагоприятных прогностических факторов.</w:t>
            </w:r>
            <w:r w:rsidRPr="008A008D">
              <w:rPr>
                <w:spacing w:val="-1"/>
                <w:sz w:val="22"/>
                <w:szCs w:val="22"/>
              </w:rPr>
              <w:t xml:space="preserve"> Составление</w:t>
            </w:r>
            <w:r w:rsidRPr="008A008D">
              <w:rPr>
                <w:rFonts w:eastAsia="Calibri"/>
                <w:bCs/>
                <w:sz w:val="22"/>
                <w:szCs w:val="22"/>
              </w:rPr>
              <w:t xml:space="preserve"> схемы ведения беременных. </w:t>
            </w:r>
            <w:r w:rsidRPr="008A008D">
              <w:rPr>
                <w:sz w:val="22"/>
                <w:szCs w:val="22"/>
              </w:rPr>
              <w:t xml:space="preserve">Изучение работы </w:t>
            </w:r>
            <w:r w:rsidRPr="008A008D">
              <w:rPr>
                <w:rFonts w:eastAsia="Arial ﾏ鸙頏燾・FPEF"/>
                <w:sz w:val="22"/>
                <w:szCs w:val="22"/>
                <w:lang w:eastAsia="en-US"/>
              </w:rPr>
              <w:t xml:space="preserve">дневного  стационара, </w:t>
            </w:r>
            <w:r w:rsidRPr="008A008D">
              <w:rPr>
                <w:sz w:val="22"/>
                <w:szCs w:val="22"/>
              </w:rPr>
              <w:t xml:space="preserve">определение </w:t>
            </w:r>
            <w:r w:rsidRPr="008A008D">
              <w:rPr>
                <w:rFonts w:eastAsia="Arial+FPEF"/>
                <w:sz w:val="22"/>
                <w:szCs w:val="22"/>
                <w:lang w:eastAsia="en-US"/>
              </w:rPr>
              <w:t>показаний к отбору беременных для госпитализации в стационар дневного пребывания.</w:t>
            </w:r>
          </w:p>
        </w:tc>
        <w:tc>
          <w:tcPr>
            <w:tcW w:w="3240" w:type="dxa"/>
            <w:tcBorders>
              <w:top w:val="single" w:sz="4" w:space="0" w:color="000000"/>
              <w:left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164320" w:rsidRDefault="006B243A" w:rsidP="00164320">
            <w:pPr>
              <w:snapToGrid w:val="0"/>
              <w:jc w:val="center"/>
              <w:rPr>
                <w:rFonts w:eastAsia="Calibri"/>
                <w:b/>
                <w:bCs/>
              </w:rPr>
            </w:pPr>
            <w:r>
              <w:rPr>
                <w:rFonts w:eastAsia="Calibri"/>
                <w:b/>
                <w:bCs/>
                <w:sz w:val="22"/>
                <w:szCs w:val="22"/>
              </w:rPr>
              <w:t>Тема 2</w:t>
            </w:r>
            <w:r w:rsidR="00911D2C" w:rsidRPr="008A008D">
              <w:rPr>
                <w:rFonts w:eastAsia="Calibri"/>
                <w:b/>
                <w:bCs/>
                <w:sz w:val="22"/>
                <w:szCs w:val="22"/>
              </w:rPr>
              <w:t xml:space="preserve">.4. </w:t>
            </w:r>
          </w:p>
          <w:p w:rsidR="00911D2C" w:rsidRPr="008A008D" w:rsidRDefault="00911D2C" w:rsidP="002F5CB3">
            <w:pPr>
              <w:snapToGrid w:val="0"/>
              <w:jc w:val="center"/>
              <w:rPr>
                <w:rFonts w:eastAsia="Calibri"/>
                <w:b/>
                <w:bCs/>
              </w:rPr>
            </w:pPr>
            <w:r w:rsidRPr="008A008D">
              <w:rPr>
                <w:rFonts w:eastAsia="Calibri"/>
                <w:b/>
                <w:bCs/>
                <w:sz w:val="22"/>
                <w:szCs w:val="22"/>
              </w:rPr>
              <w:t>ФППП беременных к родам. Этические и деонтологические принципы.  Сан.просвет.работа</w:t>
            </w:r>
            <w:r w:rsidR="002F5CB3">
              <w:rPr>
                <w:rFonts w:eastAsia="Calibri"/>
                <w:b/>
                <w:bCs/>
                <w:sz w:val="22"/>
                <w:szCs w:val="22"/>
              </w:rPr>
              <w:t xml:space="preserve"> с беременными и родильницами</w:t>
            </w: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both"/>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6</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r w:rsidRPr="008A008D">
              <w:rPr>
                <w:sz w:val="22"/>
                <w:szCs w:val="22"/>
              </w:rPr>
              <w:t>1</w:t>
            </w:r>
          </w:p>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bCs/>
              </w:rPr>
            </w:pPr>
            <w:r w:rsidRPr="008A008D">
              <w:rPr>
                <w:rFonts w:eastAsia="Calibri"/>
                <w:bCs/>
                <w:sz w:val="22"/>
                <w:szCs w:val="22"/>
              </w:rPr>
              <w:t xml:space="preserve">ФППП беременных к родам, </w:t>
            </w:r>
            <w:r w:rsidRPr="008A008D">
              <w:rPr>
                <w:bCs/>
                <w:sz w:val="22"/>
                <w:szCs w:val="22"/>
              </w:rPr>
              <w:t xml:space="preserve">цель психофизиологической подготовки беременных к родам. </w:t>
            </w:r>
            <w:r w:rsidRPr="008A008D">
              <w:rPr>
                <w:sz w:val="22"/>
                <w:szCs w:val="22"/>
              </w:rPr>
              <w:t>«Школа материнства».</w:t>
            </w:r>
          </w:p>
          <w:p w:rsidR="00911D2C" w:rsidRPr="008A008D" w:rsidRDefault="00911D2C" w:rsidP="00E534B4">
            <w:pPr>
              <w:snapToGrid w:val="0"/>
              <w:jc w:val="both"/>
              <w:rPr>
                <w:rFonts w:eastAsia="Calibri"/>
                <w:bCs/>
              </w:rPr>
            </w:pPr>
            <w:r w:rsidRPr="008A008D">
              <w:rPr>
                <w:rFonts w:eastAsia="Calibri"/>
                <w:bCs/>
                <w:sz w:val="22"/>
                <w:szCs w:val="22"/>
              </w:rPr>
              <w:t>Партнерство в родах.</w:t>
            </w:r>
            <w:r w:rsidRPr="008A008D">
              <w:rPr>
                <w:sz w:val="22"/>
                <w:szCs w:val="22"/>
              </w:rPr>
              <w:t xml:space="preserve"> «Школа отцов».</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2.</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Этические и деонтологические принципы.</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3.</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rFonts w:eastAsia="Calibri"/>
                <w:bCs/>
              </w:rPr>
            </w:pPr>
            <w:r w:rsidRPr="008A008D">
              <w:rPr>
                <w:rFonts w:eastAsia="Calibri"/>
                <w:bCs/>
                <w:sz w:val="22"/>
                <w:szCs w:val="22"/>
              </w:rPr>
              <w:t xml:space="preserve">Сан.просвет.работа. </w:t>
            </w:r>
            <w:r w:rsidRPr="008A008D">
              <w:rPr>
                <w:sz w:val="22"/>
                <w:szCs w:val="22"/>
              </w:rPr>
              <w:t>Основная задача санитарного просвещения - сохранение их здоровья, предупреждении заболеваний. Методы и средства санитарного просвещения.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534B4">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p>
        </w:tc>
      </w:tr>
      <w:tr w:rsidR="00911D2C" w:rsidRPr="008A008D" w:rsidTr="00EB6A6D">
        <w:trPr>
          <w:trHeight w:val="134"/>
        </w:trPr>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tcBorders>
            <w:shd w:val="clear" w:color="auto" w:fill="FFFFFF"/>
          </w:tcPr>
          <w:p w:rsidR="00911D2C" w:rsidRPr="008A008D" w:rsidRDefault="00911D2C" w:rsidP="00E534B4">
            <w:pPr>
              <w:snapToGrid w:val="0"/>
              <w:jc w:val="both"/>
              <w:rPr>
                <w:rFonts w:eastAsia="Calibri"/>
                <w:bCs/>
              </w:rPr>
            </w:pPr>
            <w:r w:rsidRPr="008A008D">
              <w:rPr>
                <w:spacing w:val="-1"/>
                <w:sz w:val="22"/>
                <w:szCs w:val="22"/>
              </w:rPr>
              <w:t xml:space="preserve">Составление плана </w:t>
            </w:r>
            <w:r w:rsidRPr="008A008D">
              <w:rPr>
                <w:bCs/>
                <w:sz w:val="22"/>
                <w:szCs w:val="22"/>
              </w:rPr>
              <w:t>психофизиологической подготовки беременных к родам. Поддержка м</w:t>
            </w:r>
            <w:r w:rsidRPr="008A008D">
              <w:rPr>
                <w:spacing w:val="-1"/>
                <w:sz w:val="22"/>
                <w:szCs w:val="22"/>
              </w:rPr>
              <w:t xml:space="preserve">отивации </w:t>
            </w:r>
            <w:r w:rsidRPr="008A008D">
              <w:rPr>
                <w:rFonts w:eastAsia="Calibri"/>
                <w:bCs/>
                <w:sz w:val="22"/>
                <w:szCs w:val="22"/>
              </w:rPr>
              <w:t xml:space="preserve"> партнерства в родах.</w:t>
            </w:r>
          </w:p>
          <w:p w:rsidR="00911D2C" w:rsidRPr="008A008D" w:rsidRDefault="00911D2C" w:rsidP="00E534B4">
            <w:pPr>
              <w:snapToGrid w:val="0"/>
              <w:jc w:val="both"/>
              <w:rPr>
                <w:spacing w:val="-1"/>
              </w:rPr>
            </w:pPr>
            <w:r w:rsidRPr="008A008D">
              <w:rPr>
                <w:spacing w:val="-1"/>
                <w:sz w:val="22"/>
                <w:szCs w:val="22"/>
              </w:rPr>
              <w:t xml:space="preserve">Обучение </w:t>
            </w:r>
            <w:r w:rsidRPr="008A008D">
              <w:rPr>
                <w:sz w:val="22"/>
                <w:szCs w:val="22"/>
              </w:rPr>
              <w:t xml:space="preserve"> в «Школе материнства», «Школе отцов».</w:t>
            </w:r>
          </w:p>
          <w:p w:rsidR="00911D2C" w:rsidRPr="008A008D" w:rsidRDefault="00911D2C" w:rsidP="00E534B4">
            <w:pPr>
              <w:snapToGrid w:val="0"/>
              <w:jc w:val="both"/>
              <w:rPr>
                <w:rFonts w:eastAsia="Calibri"/>
                <w:bCs/>
              </w:rPr>
            </w:pPr>
            <w:r w:rsidRPr="008A008D">
              <w:rPr>
                <w:sz w:val="22"/>
                <w:szCs w:val="22"/>
              </w:rPr>
              <w:t xml:space="preserve">Изучение </w:t>
            </w:r>
            <w:r w:rsidRPr="008A008D">
              <w:rPr>
                <w:rFonts w:eastAsia="Calibri"/>
                <w:bCs/>
                <w:sz w:val="22"/>
                <w:szCs w:val="22"/>
              </w:rPr>
              <w:t>этических и деонтологических принципов.</w:t>
            </w:r>
          </w:p>
          <w:p w:rsidR="00911D2C" w:rsidRPr="008A008D" w:rsidRDefault="00911D2C" w:rsidP="00E534B4">
            <w:pPr>
              <w:snapToGrid w:val="0"/>
              <w:jc w:val="both"/>
              <w:rPr>
                <w:rFonts w:eastAsia="Calibri"/>
                <w:bCs/>
              </w:rPr>
            </w:pPr>
            <w:r w:rsidRPr="008A008D">
              <w:rPr>
                <w:spacing w:val="-1"/>
                <w:sz w:val="22"/>
                <w:szCs w:val="22"/>
              </w:rPr>
              <w:t>Составление плана</w:t>
            </w:r>
            <w:r w:rsidRPr="008A008D">
              <w:rPr>
                <w:rFonts w:eastAsia="Calibri"/>
                <w:bCs/>
                <w:sz w:val="22"/>
                <w:szCs w:val="22"/>
              </w:rPr>
              <w:t xml:space="preserve">сан.просвет.работы. </w:t>
            </w:r>
            <w:r w:rsidRPr="008A008D">
              <w:rPr>
                <w:sz w:val="22"/>
                <w:szCs w:val="22"/>
              </w:rPr>
              <w:t>Изучение методов санитарного просвещения.</w:t>
            </w:r>
          </w:p>
        </w:tc>
        <w:tc>
          <w:tcPr>
            <w:tcW w:w="3240" w:type="dxa"/>
            <w:tcBorders>
              <w:top w:val="single" w:sz="4" w:space="0" w:color="000000"/>
              <w:left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10014" w:type="dxa"/>
            <w:gridSpan w:val="3"/>
            <w:tcBorders>
              <w:top w:val="single" w:sz="4" w:space="0" w:color="000000"/>
              <w:left w:val="single" w:sz="4" w:space="0" w:color="000000"/>
              <w:bottom w:val="single" w:sz="4" w:space="0" w:color="000000"/>
            </w:tcBorders>
            <w:shd w:val="clear" w:color="auto" w:fill="FFFFFF"/>
          </w:tcPr>
          <w:p w:rsidR="00E24813" w:rsidRPr="008A008D" w:rsidRDefault="00911D2C" w:rsidP="00E24813">
            <w:pPr>
              <w:snapToGrid w:val="0"/>
              <w:jc w:val="center"/>
              <w:rPr>
                <w:rFonts w:eastAsia="Calibri"/>
                <w:b/>
              </w:rPr>
            </w:pPr>
            <w:r w:rsidRPr="008A008D">
              <w:rPr>
                <w:rFonts w:eastAsia="Calibri"/>
                <w:b/>
                <w:bCs/>
                <w:sz w:val="22"/>
                <w:szCs w:val="22"/>
              </w:rPr>
              <w:t xml:space="preserve">Самостоятельная работа при </w:t>
            </w:r>
            <w:r w:rsidRPr="008A008D">
              <w:rPr>
                <w:rFonts w:eastAsia="Calibri"/>
                <w:b/>
                <w:sz w:val="22"/>
                <w:szCs w:val="22"/>
              </w:rPr>
              <w:t xml:space="preserve">изучении </w:t>
            </w:r>
            <w:r w:rsidR="0024019A">
              <w:rPr>
                <w:rFonts w:eastAsia="Calibri"/>
                <w:b/>
                <w:bCs/>
                <w:sz w:val="22"/>
                <w:szCs w:val="22"/>
              </w:rPr>
              <w:t>МДК.</w:t>
            </w:r>
            <w:r w:rsidR="00304AEE" w:rsidRPr="008A008D">
              <w:rPr>
                <w:rFonts w:eastAsia="Calibri"/>
                <w:b/>
                <w:bCs/>
                <w:sz w:val="22"/>
                <w:szCs w:val="22"/>
              </w:rPr>
              <w:t xml:space="preserve">01.02 </w:t>
            </w:r>
            <w:r w:rsidR="00304AEE" w:rsidRPr="008A008D">
              <w:rPr>
                <w:b/>
                <w:sz w:val="22"/>
                <w:szCs w:val="22"/>
              </w:rPr>
              <w:t>Физио</w:t>
            </w:r>
            <w:r w:rsidR="00304AEE">
              <w:rPr>
                <w:b/>
                <w:sz w:val="22"/>
                <w:szCs w:val="22"/>
              </w:rPr>
              <w:t>психо</w:t>
            </w:r>
            <w:r w:rsidR="00304AEE" w:rsidRPr="008A008D">
              <w:rPr>
                <w:b/>
                <w:sz w:val="22"/>
                <w:szCs w:val="22"/>
              </w:rPr>
              <w:t>профилактическая подготовка беременных к родам</w:t>
            </w:r>
            <w:r w:rsidRPr="008A008D">
              <w:rPr>
                <w:rFonts w:eastAsia="Calibri"/>
                <w:b/>
                <w:sz w:val="22"/>
                <w:szCs w:val="22"/>
              </w:rPr>
              <w:t xml:space="preserve"> </w:t>
            </w:r>
          </w:p>
          <w:p w:rsidR="00911D2C" w:rsidRPr="00E534B4" w:rsidRDefault="00911D2C" w:rsidP="00E24813">
            <w:pPr>
              <w:pStyle w:val="afa"/>
              <w:numPr>
                <w:ilvl w:val="0"/>
                <w:numId w:val="14"/>
              </w:numPr>
              <w:snapToGrid w:val="0"/>
            </w:pPr>
            <w:r w:rsidRPr="00E534B4">
              <w:rPr>
                <w:sz w:val="22"/>
                <w:szCs w:val="22"/>
              </w:rPr>
              <w:t>Выявление факторов, влияющих на плод (на примере конкретных ситуаций).</w:t>
            </w:r>
          </w:p>
          <w:p w:rsidR="00911D2C" w:rsidRPr="00E534B4" w:rsidRDefault="00911D2C" w:rsidP="00FC429E">
            <w:pPr>
              <w:pStyle w:val="afa"/>
              <w:numPr>
                <w:ilvl w:val="0"/>
                <w:numId w:val="14"/>
              </w:numPr>
            </w:pPr>
            <w:r w:rsidRPr="00E534B4">
              <w:rPr>
                <w:sz w:val="22"/>
                <w:szCs w:val="22"/>
              </w:rPr>
              <w:t>Составление планов бесед о профилактике вредных привычек.</w:t>
            </w:r>
          </w:p>
          <w:p w:rsidR="00911D2C" w:rsidRPr="00E534B4" w:rsidRDefault="00911D2C" w:rsidP="00FC429E">
            <w:pPr>
              <w:numPr>
                <w:ilvl w:val="0"/>
                <w:numId w:val="14"/>
              </w:numPr>
            </w:pPr>
            <w:r w:rsidRPr="00E534B4">
              <w:rPr>
                <w:sz w:val="22"/>
                <w:szCs w:val="22"/>
              </w:rPr>
              <w:t>Составление планов обучения питанию, гигиене, безопасному поведению беременной.</w:t>
            </w:r>
          </w:p>
          <w:p w:rsidR="00911D2C" w:rsidRPr="008A008D" w:rsidRDefault="00911D2C" w:rsidP="00115B51">
            <w:pPr>
              <w:numPr>
                <w:ilvl w:val="0"/>
                <w:numId w:val="14"/>
              </w:numPr>
            </w:pPr>
            <w:r w:rsidRPr="00E534B4">
              <w:rPr>
                <w:sz w:val="22"/>
                <w:szCs w:val="22"/>
              </w:rPr>
              <w:t>Составление планов патронажей (дородовых).</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304AEE" w:rsidP="00FC429E">
            <w:pPr>
              <w:snapToGrid w:val="0"/>
              <w:jc w:val="center"/>
            </w:pPr>
            <w:r>
              <w:rPr>
                <w:sz w:val="22"/>
                <w:szCs w:val="22"/>
              </w:rPr>
              <w:t>22</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10014" w:type="dxa"/>
            <w:gridSpan w:val="3"/>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b/>
              </w:rPr>
            </w:pPr>
            <w:r w:rsidRPr="008A008D">
              <w:rPr>
                <w:b/>
                <w:sz w:val="22"/>
                <w:szCs w:val="22"/>
              </w:rPr>
              <w:t>Тематика домашних заданий</w:t>
            </w:r>
          </w:p>
          <w:p w:rsidR="00911D2C" w:rsidRPr="008A008D" w:rsidRDefault="00911D2C" w:rsidP="00FC429E">
            <w:pPr>
              <w:numPr>
                <w:ilvl w:val="0"/>
                <w:numId w:val="6"/>
              </w:numPr>
            </w:pPr>
            <w:r w:rsidRPr="008A008D">
              <w:rPr>
                <w:sz w:val="22"/>
                <w:szCs w:val="22"/>
              </w:rPr>
              <w:t>Изучение нормативных документов женской консультации</w:t>
            </w:r>
          </w:p>
          <w:p w:rsidR="00911D2C" w:rsidRPr="008A008D" w:rsidRDefault="00911D2C" w:rsidP="00FC429E">
            <w:pPr>
              <w:numPr>
                <w:ilvl w:val="0"/>
                <w:numId w:val="6"/>
              </w:numPr>
            </w:pPr>
            <w:r w:rsidRPr="008A008D">
              <w:rPr>
                <w:sz w:val="22"/>
                <w:szCs w:val="22"/>
              </w:rPr>
              <w:t>Выявление факторов риска в конкретных ситуациях.</w:t>
            </w:r>
          </w:p>
          <w:p w:rsidR="00911D2C" w:rsidRPr="008A008D" w:rsidRDefault="00911D2C" w:rsidP="00FC429E">
            <w:pPr>
              <w:numPr>
                <w:ilvl w:val="0"/>
                <w:numId w:val="6"/>
              </w:numPr>
            </w:pPr>
            <w:r w:rsidRPr="008A008D">
              <w:rPr>
                <w:sz w:val="22"/>
                <w:szCs w:val="22"/>
              </w:rPr>
              <w:t>Составление планов обучения  беременной здоровому образу жизни.</w:t>
            </w:r>
          </w:p>
          <w:p w:rsidR="00911D2C" w:rsidRPr="008A008D" w:rsidRDefault="00911D2C" w:rsidP="00FC429E">
            <w:pPr>
              <w:numPr>
                <w:ilvl w:val="0"/>
                <w:numId w:val="6"/>
              </w:numPr>
            </w:pPr>
            <w:r w:rsidRPr="008A008D">
              <w:rPr>
                <w:sz w:val="22"/>
                <w:szCs w:val="22"/>
              </w:rPr>
              <w:t>Составление планов обучения беременной  в Школе материнства.</w:t>
            </w:r>
          </w:p>
          <w:p w:rsidR="00911D2C" w:rsidRPr="008A008D" w:rsidRDefault="00911D2C" w:rsidP="00FC429E">
            <w:pPr>
              <w:numPr>
                <w:ilvl w:val="0"/>
                <w:numId w:val="6"/>
              </w:numPr>
            </w:pPr>
            <w:r w:rsidRPr="008A008D">
              <w:rPr>
                <w:sz w:val="22"/>
                <w:szCs w:val="22"/>
              </w:rPr>
              <w:t>Составление планов обучения беременной  в  Школе отцов.</w:t>
            </w:r>
          </w:p>
          <w:p w:rsidR="00911D2C" w:rsidRPr="008A008D" w:rsidRDefault="00911D2C" w:rsidP="00115B51">
            <w:pPr>
              <w:numPr>
                <w:ilvl w:val="0"/>
                <w:numId w:val="14"/>
              </w:numPr>
            </w:pPr>
            <w:r w:rsidRPr="008A008D">
              <w:rPr>
                <w:sz w:val="22"/>
                <w:szCs w:val="22"/>
              </w:rPr>
              <w:lastRenderedPageBreak/>
              <w:t xml:space="preserve">Подготовка </w:t>
            </w:r>
            <w:r w:rsidR="00E80B21" w:rsidRPr="008A008D">
              <w:rPr>
                <w:sz w:val="22"/>
                <w:szCs w:val="22"/>
              </w:rPr>
              <w:t>санбюллетеней</w:t>
            </w:r>
            <w:r w:rsidRPr="008A008D">
              <w:rPr>
                <w:sz w:val="22"/>
                <w:szCs w:val="22"/>
              </w:rPr>
              <w:t xml:space="preserve">  по теме.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10014" w:type="dxa"/>
            <w:gridSpan w:val="3"/>
            <w:tcBorders>
              <w:top w:val="single" w:sz="4" w:space="0" w:color="000000"/>
              <w:left w:val="single" w:sz="4" w:space="0" w:color="000000"/>
              <w:bottom w:val="single" w:sz="4" w:space="0" w:color="000000"/>
            </w:tcBorders>
            <w:shd w:val="clear" w:color="auto" w:fill="FFFFFF"/>
          </w:tcPr>
          <w:p w:rsidR="00911D2C" w:rsidRPr="00E80B21" w:rsidRDefault="00911D2C" w:rsidP="00FC429E">
            <w:pPr>
              <w:snapToGrid w:val="0"/>
              <w:jc w:val="center"/>
              <w:rPr>
                <w:b/>
              </w:rPr>
            </w:pPr>
            <w:r w:rsidRPr="00E80B21">
              <w:rPr>
                <w:rFonts w:eastAsia="Calibri"/>
                <w:b/>
                <w:bCs/>
                <w:sz w:val="22"/>
                <w:szCs w:val="22"/>
              </w:rPr>
              <w:lastRenderedPageBreak/>
              <w:t xml:space="preserve">Учебная практика при </w:t>
            </w:r>
            <w:r w:rsidR="008B753D">
              <w:rPr>
                <w:rFonts w:eastAsia="Calibri"/>
                <w:b/>
                <w:sz w:val="22"/>
                <w:szCs w:val="22"/>
              </w:rPr>
              <w:t>изучении  ПМ.01</w:t>
            </w:r>
            <w:r w:rsidRPr="00E80B21">
              <w:rPr>
                <w:b/>
                <w:sz w:val="22"/>
                <w:szCs w:val="22"/>
              </w:rPr>
              <w:t xml:space="preserve"> МДК 01.02 Физио</w:t>
            </w:r>
            <w:r w:rsidR="00E80B21">
              <w:rPr>
                <w:b/>
                <w:sz w:val="22"/>
                <w:szCs w:val="22"/>
              </w:rPr>
              <w:t>психо</w:t>
            </w:r>
            <w:r w:rsidRPr="00E80B21">
              <w:rPr>
                <w:b/>
                <w:sz w:val="22"/>
                <w:szCs w:val="22"/>
              </w:rPr>
              <w:t>профилактическая подготовка беременных к родам</w:t>
            </w:r>
          </w:p>
          <w:p w:rsidR="00911D2C" w:rsidRPr="00E80B21" w:rsidRDefault="00911D2C" w:rsidP="00FC429E">
            <w:pPr>
              <w:rPr>
                <w:rFonts w:eastAsia="Calibri"/>
                <w:b/>
                <w:bCs/>
                <w:shd w:val="clear" w:color="auto" w:fill="FF0000"/>
              </w:rPr>
            </w:pPr>
            <w:r w:rsidRPr="00E80B21">
              <w:rPr>
                <w:rFonts w:eastAsia="Calibri"/>
                <w:b/>
                <w:sz w:val="22"/>
                <w:szCs w:val="22"/>
              </w:rPr>
              <w:t>Виды работ</w:t>
            </w:r>
            <w:r w:rsidRPr="00E80B21">
              <w:rPr>
                <w:rFonts w:eastAsia="Calibri"/>
                <w:b/>
                <w:bCs/>
                <w:sz w:val="22"/>
                <w:szCs w:val="22"/>
              </w:rPr>
              <w:t>:</w:t>
            </w:r>
          </w:p>
          <w:p w:rsidR="0043743D" w:rsidRPr="0043743D" w:rsidRDefault="0043743D" w:rsidP="0043743D">
            <w:r w:rsidRPr="0043743D">
              <w:rPr>
                <w:sz w:val="22"/>
                <w:szCs w:val="22"/>
              </w:rPr>
              <w:t>1</w:t>
            </w:r>
            <w:r>
              <w:rPr>
                <w:sz w:val="28"/>
                <w:szCs w:val="28"/>
              </w:rPr>
              <w:t>.</w:t>
            </w:r>
            <w:r w:rsidRPr="0043743D">
              <w:rPr>
                <w:sz w:val="22"/>
                <w:szCs w:val="22"/>
              </w:rPr>
              <w:t>Обучение пельвиометрии и оценки таза</w:t>
            </w:r>
          </w:p>
          <w:p w:rsidR="0043743D" w:rsidRPr="0043743D" w:rsidRDefault="0043743D" w:rsidP="0043743D">
            <w:r w:rsidRPr="0043743D">
              <w:rPr>
                <w:sz w:val="22"/>
                <w:szCs w:val="22"/>
              </w:rPr>
              <w:t>2.Обучение методике определения основных размеров плода</w:t>
            </w:r>
          </w:p>
          <w:p w:rsidR="0043743D" w:rsidRPr="0043743D" w:rsidRDefault="0043743D" w:rsidP="0043743D">
            <w:r w:rsidRPr="0043743D">
              <w:rPr>
                <w:sz w:val="22"/>
                <w:szCs w:val="22"/>
              </w:rPr>
              <w:t>3. Обучение методике определения размеров основных плоскостей раза</w:t>
            </w:r>
          </w:p>
          <w:p w:rsidR="0043743D" w:rsidRPr="0043743D" w:rsidRDefault="0043743D" w:rsidP="0043743D">
            <w:r w:rsidRPr="0043743D">
              <w:rPr>
                <w:sz w:val="22"/>
                <w:szCs w:val="22"/>
              </w:rPr>
              <w:t xml:space="preserve">4. Обучение уходу за новорожденным </w:t>
            </w:r>
          </w:p>
          <w:p w:rsidR="0043743D" w:rsidRPr="0043743D" w:rsidRDefault="0043743D" w:rsidP="0043743D">
            <w:r w:rsidRPr="0043743D">
              <w:rPr>
                <w:sz w:val="22"/>
                <w:szCs w:val="22"/>
              </w:rPr>
              <w:t>5.  Обучение проведению диспансеризации и патронажа беременных и родильниц</w:t>
            </w:r>
          </w:p>
          <w:p w:rsidR="00911D2C" w:rsidRPr="0043743D" w:rsidRDefault="0043743D" w:rsidP="0043743D">
            <w:pPr>
              <w:rPr>
                <w:sz w:val="28"/>
                <w:szCs w:val="28"/>
              </w:rPr>
            </w:pPr>
            <w:r w:rsidRPr="0043743D">
              <w:rPr>
                <w:sz w:val="22"/>
                <w:szCs w:val="22"/>
              </w:rPr>
              <w:t>6. Обучение мерам профилактики  осложнений беременности, родов, послеродового периода</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304AEE" w:rsidP="00FC429E">
            <w:pPr>
              <w:snapToGrid w:val="0"/>
              <w:jc w:val="center"/>
            </w:pPr>
            <w:r>
              <w:rPr>
                <w:sz w:val="22"/>
                <w:szCs w:val="22"/>
              </w:rPr>
              <w:t>36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1B0A57" w:rsidRPr="008A008D" w:rsidTr="00D461B9">
        <w:tc>
          <w:tcPr>
            <w:tcW w:w="13254" w:type="dxa"/>
            <w:gridSpan w:val="4"/>
            <w:tcBorders>
              <w:top w:val="single" w:sz="4" w:space="0" w:color="000000"/>
              <w:left w:val="single" w:sz="4" w:space="0" w:color="000000"/>
              <w:bottom w:val="single" w:sz="4" w:space="0" w:color="000000"/>
            </w:tcBorders>
            <w:shd w:val="clear" w:color="auto" w:fill="FFFFFF"/>
          </w:tcPr>
          <w:p w:rsidR="001B0A57" w:rsidRDefault="001B0A57" w:rsidP="001B0A57">
            <w:pPr>
              <w:snapToGrid w:val="0"/>
            </w:pPr>
            <w:r w:rsidRPr="007A03DF">
              <w:rPr>
                <w:b/>
                <w:iCs/>
                <w:color w:val="000000"/>
              </w:rPr>
              <w:t>Компетенции</w:t>
            </w:r>
            <w:r w:rsidRPr="007A03DF">
              <w:rPr>
                <w:iCs/>
                <w:color w:val="000000"/>
              </w:rPr>
              <w:t xml:space="preserve"> </w:t>
            </w:r>
            <w:r>
              <w:rPr>
                <w:iCs/>
                <w:color w:val="000000"/>
              </w:rPr>
              <w:t xml:space="preserve"> - </w:t>
            </w:r>
            <w:r w:rsidR="00622776">
              <w:rPr>
                <w:iCs/>
                <w:color w:val="000000"/>
              </w:rPr>
              <w:t xml:space="preserve"> </w:t>
            </w:r>
            <w:r w:rsidRPr="001514CF">
              <w:rPr>
                <w:b/>
                <w:sz w:val="22"/>
                <w:szCs w:val="22"/>
              </w:rPr>
              <w:t>ПК 1.1</w:t>
            </w:r>
            <w:r w:rsidR="00622776">
              <w:rPr>
                <w:b/>
                <w:sz w:val="22"/>
                <w:szCs w:val="22"/>
              </w:rPr>
              <w:t xml:space="preserve"> </w:t>
            </w:r>
            <w:r>
              <w:rPr>
                <w:b/>
                <w:sz w:val="22"/>
                <w:szCs w:val="22"/>
              </w:rPr>
              <w:t xml:space="preserve">- </w:t>
            </w:r>
            <w:r w:rsidRPr="001514CF">
              <w:rPr>
                <w:b/>
                <w:sz w:val="22"/>
                <w:szCs w:val="22"/>
              </w:rPr>
              <w:t>ПК 1.7.</w:t>
            </w:r>
            <w:r>
              <w:rPr>
                <w:b/>
                <w:sz w:val="22"/>
                <w:szCs w:val="22"/>
              </w:rPr>
              <w:t xml:space="preserve">       ОК 1</w:t>
            </w:r>
            <w:r w:rsidR="00622776">
              <w:rPr>
                <w:b/>
                <w:sz w:val="22"/>
                <w:szCs w:val="22"/>
              </w:rPr>
              <w:t xml:space="preserve"> </w:t>
            </w:r>
            <w:r>
              <w:rPr>
                <w:b/>
                <w:sz w:val="22"/>
                <w:szCs w:val="22"/>
              </w:rPr>
              <w:t>- ОК 13</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1B0A57" w:rsidRPr="008A008D" w:rsidRDefault="001B0A57" w:rsidP="00FC429E"/>
        </w:tc>
      </w:tr>
      <w:tr w:rsidR="00911D2C" w:rsidRPr="008A008D" w:rsidTr="00911D2C">
        <w:tc>
          <w:tcPr>
            <w:tcW w:w="3168" w:type="dxa"/>
            <w:tcBorders>
              <w:top w:val="single" w:sz="4" w:space="0" w:color="000000"/>
              <w:left w:val="single" w:sz="4" w:space="0" w:color="000000"/>
              <w:bottom w:val="single" w:sz="4" w:space="0" w:color="000000"/>
            </w:tcBorders>
            <w:shd w:val="clear" w:color="auto" w:fill="FFFFFF"/>
          </w:tcPr>
          <w:p w:rsidR="00911D2C" w:rsidRPr="008A008D" w:rsidRDefault="0024019A" w:rsidP="00FC429E">
            <w:pPr>
              <w:snapToGrid w:val="0"/>
              <w:rPr>
                <w:rFonts w:eastAsia="Calibri"/>
                <w:b/>
                <w:bCs/>
              </w:rPr>
            </w:pPr>
            <w:r>
              <w:rPr>
                <w:rFonts w:eastAsia="Calibri"/>
                <w:b/>
                <w:bCs/>
                <w:sz w:val="22"/>
                <w:szCs w:val="22"/>
              </w:rPr>
              <w:t>МДК.</w:t>
            </w:r>
            <w:r w:rsidR="00911D2C" w:rsidRPr="008A008D">
              <w:rPr>
                <w:rFonts w:eastAsia="Calibri"/>
                <w:b/>
                <w:bCs/>
                <w:sz w:val="22"/>
                <w:szCs w:val="22"/>
              </w:rPr>
              <w:t>01.03 Сестринский уход за здоровым новорожденным</w:t>
            </w:r>
          </w:p>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b/>
              </w:rPr>
            </w:pP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3039BF" w:rsidP="00FC429E">
            <w:pPr>
              <w:snapToGrid w:val="0"/>
              <w:jc w:val="center"/>
            </w:pPr>
            <w:r>
              <w:rPr>
                <w:sz w:val="22"/>
                <w:szCs w:val="22"/>
              </w:rPr>
              <w:t>66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276"/>
        </w:trPr>
        <w:tc>
          <w:tcPr>
            <w:tcW w:w="3168" w:type="dxa"/>
            <w:vMerge w:val="restart"/>
            <w:tcBorders>
              <w:top w:val="single" w:sz="4" w:space="0" w:color="000000"/>
              <w:left w:val="single" w:sz="4" w:space="0" w:color="000000"/>
            </w:tcBorders>
            <w:shd w:val="clear" w:color="auto" w:fill="FFFFFF"/>
          </w:tcPr>
          <w:p w:rsidR="00164320" w:rsidRDefault="00911D2C" w:rsidP="00164320">
            <w:pPr>
              <w:snapToGrid w:val="0"/>
              <w:jc w:val="center"/>
              <w:rPr>
                <w:rFonts w:eastAsia="Calibri"/>
                <w:b/>
                <w:bCs/>
              </w:rPr>
            </w:pPr>
            <w:r w:rsidRPr="008A008D">
              <w:rPr>
                <w:rFonts w:eastAsia="Calibri"/>
                <w:b/>
                <w:bCs/>
                <w:sz w:val="22"/>
                <w:szCs w:val="22"/>
              </w:rPr>
              <w:t xml:space="preserve">Тема </w:t>
            </w:r>
            <w:r w:rsidR="006B243A">
              <w:rPr>
                <w:rFonts w:eastAsia="Calibri"/>
                <w:b/>
                <w:bCs/>
                <w:sz w:val="22"/>
                <w:szCs w:val="22"/>
              </w:rPr>
              <w:t>3.</w:t>
            </w:r>
            <w:r w:rsidRPr="008A008D">
              <w:rPr>
                <w:rFonts w:eastAsia="Calibri"/>
                <w:b/>
                <w:bCs/>
                <w:sz w:val="22"/>
                <w:szCs w:val="22"/>
              </w:rPr>
              <w:t xml:space="preserve">1. </w:t>
            </w:r>
          </w:p>
          <w:p w:rsidR="00911D2C" w:rsidRPr="008A008D" w:rsidRDefault="00911D2C" w:rsidP="00164320">
            <w:pPr>
              <w:snapToGrid w:val="0"/>
              <w:jc w:val="center"/>
              <w:rPr>
                <w:b/>
              </w:rPr>
            </w:pPr>
            <w:r w:rsidRPr="008A008D">
              <w:rPr>
                <w:b/>
                <w:sz w:val="22"/>
                <w:szCs w:val="22"/>
              </w:rPr>
              <w:t xml:space="preserve">Периоды детского возраста. Внутриутробный период. </w:t>
            </w:r>
            <w:r w:rsidRPr="008A008D">
              <w:rPr>
                <w:rFonts w:eastAsia="Calibri"/>
                <w:b/>
                <w:bCs/>
                <w:sz w:val="22"/>
                <w:szCs w:val="22"/>
              </w:rPr>
              <w:t>АФО новорожденного ребенка. Доношенный новорожденный ребенок</w:t>
            </w:r>
          </w:p>
        </w:tc>
        <w:tc>
          <w:tcPr>
            <w:tcW w:w="6846" w:type="dxa"/>
            <w:gridSpan w:val="2"/>
            <w:vMerge w:val="restart"/>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rFonts w:eastAsia="Calibri"/>
                <w:b/>
                <w:bCs/>
              </w:rPr>
            </w:pPr>
            <w:r w:rsidRPr="008A008D">
              <w:rPr>
                <w:rFonts w:eastAsia="Calibri"/>
                <w:b/>
                <w:bCs/>
                <w:sz w:val="22"/>
                <w:szCs w:val="22"/>
              </w:rPr>
              <w:t>Содержание</w:t>
            </w:r>
          </w:p>
        </w:tc>
        <w:tc>
          <w:tcPr>
            <w:tcW w:w="3240" w:type="dxa"/>
            <w:vMerge w:val="restart"/>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276"/>
        </w:trPr>
        <w:tc>
          <w:tcPr>
            <w:tcW w:w="3168" w:type="dxa"/>
            <w:vMerge/>
            <w:tcBorders>
              <w:left w:val="single" w:sz="4" w:space="0" w:color="000000"/>
            </w:tcBorders>
            <w:shd w:val="clear" w:color="auto" w:fill="FFFFFF"/>
          </w:tcPr>
          <w:p w:rsidR="00911D2C" w:rsidRPr="008A008D" w:rsidRDefault="00911D2C" w:rsidP="00FC429E"/>
        </w:tc>
        <w:tc>
          <w:tcPr>
            <w:tcW w:w="6846" w:type="dxa"/>
            <w:gridSpan w:val="2"/>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3240"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pPr>
            <w:r w:rsidRPr="008A008D">
              <w:rPr>
                <w:sz w:val="22"/>
                <w:szCs w:val="22"/>
              </w:rPr>
              <w:t>1</w:t>
            </w:r>
          </w:p>
        </w:tc>
      </w:tr>
      <w:tr w:rsidR="00911D2C" w:rsidRPr="008A008D" w:rsidTr="00911D2C">
        <w:tc>
          <w:tcPr>
            <w:tcW w:w="3168" w:type="dxa"/>
            <w:vMerge/>
            <w:tcBorders>
              <w:left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shd w:val="clear" w:color="auto" w:fill="FFFFFF"/>
              <w:jc w:val="both"/>
            </w:pPr>
            <w:r w:rsidRPr="008A008D">
              <w:rPr>
                <w:sz w:val="22"/>
                <w:szCs w:val="22"/>
              </w:rPr>
              <w:t xml:space="preserve">Периоды детского возраста. Внутриутробный период и период новорожденности: закономерности роста и развития человека во внутриутробном периоде; анатомо-физиологические особенности новорожденного. </w:t>
            </w:r>
          </w:p>
          <w:p w:rsidR="00911D2C" w:rsidRPr="008A008D" w:rsidRDefault="00911D2C" w:rsidP="00EB6A6D">
            <w:pPr>
              <w:shd w:val="clear" w:color="auto" w:fill="FFFFFF"/>
              <w:jc w:val="both"/>
            </w:pPr>
            <w:r w:rsidRPr="008A008D">
              <w:rPr>
                <w:sz w:val="22"/>
                <w:szCs w:val="22"/>
              </w:rPr>
              <w:t>Признаки доношенности новорожденного ребенка. Оценка общего состояния по шкале Апгар. Первичный туалет новорожденного.</w:t>
            </w:r>
          </w:p>
          <w:p w:rsidR="00911D2C" w:rsidRPr="008A008D" w:rsidRDefault="00911D2C" w:rsidP="00EB6A6D">
            <w:pPr>
              <w:jc w:val="both"/>
            </w:pPr>
            <w:r w:rsidRPr="008A008D">
              <w:rPr>
                <w:sz w:val="22"/>
                <w:szCs w:val="22"/>
              </w:rPr>
              <w:t xml:space="preserve">Организация ухода за новорожденным ребенком. </w:t>
            </w:r>
            <w:r w:rsidRPr="008A008D">
              <w:rPr>
                <w:spacing w:val="-1"/>
                <w:sz w:val="22"/>
                <w:szCs w:val="22"/>
              </w:rPr>
              <w:t>Адаптация детей к условиям внеутробной жизни. Пограничные состояния новорож</w:t>
            </w:r>
            <w:r w:rsidRPr="008A008D">
              <w:rPr>
                <w:spacing w:val="-1"/>
                <w:sz w:val="22"/>
                <w:szCs w:val="22"/>
              </w:rPr>
              <w:softHyphen/>
            </w:r>
            <w:r w:rsidRPr="008A008D">
              <w:rPr>
                <w:sz w:val="22"/>
                <w:szCs w:val="22"/>
              </w:rPr>
              <w:t>денного ребенка;  потребности новорожденного; основные проблемы периода новорожденности. Виды вскармливания. Гипогалактия, ее причины, профилактика.</w:t>
            </w:r>
          </w:p>
          <w:p w:rsidR="00911D2C" w:rsidRPr="008A008D" w:rsidRDefault="00911D2C" w:rsidP="00EB6A6D">
            <w:pPr>
              <w:jc w:val="both"/>
              <w:rPr>
                <w:b/>
              </w:rPr>
            </w:pPr>
            <w:r w:rsidRPr="008A008D">
              <w:rPr>
                <w:sz w:val="22"/>
                <w:szCs w:val="22"/>
              </w:rPr>
              <w:t>Режимы кормления новорожденных детей периода младенчества. Сроки и правила введения новых продуктов, прикормов. Формулы для расчета разового и суточного количе</w:t>
            </w:r>
            <w:r w:rsidRPr="008A008D">
              <w:rPr>
                <w:sz w:val="22"/>
                <w:szCs w:val="22"/>
              </w:rPr>
              <w:softHyphen/>
              <w:t>ства пищи для детей первого года жизни.</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left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pPr>
              <w:snapToGrid w:val="0"/>
              <w:jc w:val="center"/>
              <w:rPr>
                <w:lang w:val="en-US"/>
              </w:rPr>
            </w:pPr>
            <w:r w:rsidRPr="008A008D">
              <w:rPr>
                <w:sz w:val="22"/>
                <w:szCs w:val="22"/>
                <w:lang w:val="en-US"/>
              </w:rPr>
              <w:t>2</w:t>
            </w:r>
          </w:p>
        </w:tc>
      </w:tr>
      <w:tr w:rsidR="00911D2C" w:rsidRPr="008A008D" w:rsidTr="006B243A">
        <w:trPr>
          <w:trHeight w:val="1977"/>
        </w:trPr>
        <w:tc>
          <w:tcPr>
            <w:tcW w:w="3168" w:type="dxa"/>
            <w:vMerge/>
            <w:tcBorders>
              <w:left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auto"/>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auto"/>
            </w:tcBorders>
            <w:shd w:val="clear" w:color="auto" w:fill="FFFFFF"/>
          </w:tcPr>
          <w:p w:rsidR="00911D2C" w:rsidRPr="008A008D" w:rsidRDefault="00911D2C" w:rsidP="00EB6A6D">
            <w:pPr>
              <w:snapToGrid w:val="0"/>
              <w:ind w:left="57"/>
              <w:jc w:val="both"/>
            </w:pPr>
            <w:r w:rsidRPr="008A008D">
              <w:rPr>
                <w:sz w:val="22"/>
                <w:szCs w:val="22"/>
              </w:rPr>
              <w:t xml:space="preserve">Выявление факторов, влияющих на эмбриональное развитие, на здоровье плода. </w:t>
            </w:r>
            <w:r w:rsidRPr="008A008D">
              <w:rPr>
                <w:bCs/>
                <w:sz w:val="22"/>
                <w:szCs w:val="22"/>
              </w:rPr>
              <w:t xml:space="preserve">Выявление проблем, связанных с дефицитом знаний, умений и навыков в области укрепления здоровья. </w:t>
            </w:r>
            <w:r w:rsidRPr="008A008D">
              <w:rPr>
                <w:sz w:val="22"/>
                <w:szCs w:val="22"/>
              </w:rPr>
              <w:t xml:space="preserve">Проведение антропометрических измерений и оценка полученных     </w:t>
            </w:r>
          </w:p>
          <w:p w:rsidR="00911D2C" w:rsidRPr="008A008D" w:rsidRDefault="00911D2C" w:rsidP="00EB6A6D">
            <w:pPr>
              <w:jc w:val="both"/>
            </w:pPr>
            <w:r w:rsidRPr="008A008D">
              <w:rPr>
                <w:sz w:val="22"/>
                <w:szCs w:val="22"/>
              </w:rPr>
              <w:t xml:space="preserve">результатов. Оценка физического развития детей грудного возраста. </w:t>
            </w:r>
            <w:r w:rsidRPr="008A008D">
              <w:rPr>
                <w:bCs/>
                <w:sz w:val="22"/>
                <w:szCs w:val="22"/>
              </w:rPr>
              <w:t xml:space="preserve">Выявление проблем, связанных с дефицитом знаний, умений и навыков в области укрепления здоровья. </w:t>
            </w:r>
          </w:p>
        </w:tc>
        <w:tc>
          <w:tcPr>
            <w:tcW w:w="3240" w:type="dxa"/>
            <w:tcBorders>
              <w:top w:val="single" w:sz="4" w:space="0" w:color="000000"/>
              <w:left w:val="single" w:sz="4" w:space="0" w:color="000000"/>
              <w:bottom w:val="single" w:sz="4" w:space="0" w:color="auto"/>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324"/>
        </w:trPr>
        <w:tc>
          <w:tcPr>
            <w:tcW w:w="3168" w:type="dxa"/>
            <w:vMerge/>
            <w:tcBorders>
              <w:left w:val="single" w:sz="4" w:space="0" w:color="000000"/>
            </w:tcBorders>
            <w:shd w:val="clear" w:color="auto" w:fill="FFFFFF"/>
          </w:tcPr>
          <w:p w:rsidR="00911D2C" w:rsidRPr="008A008D" w:rsidRDefault="00911D2C" w:rsidP="00FC429E"/>
        </w:tc>
        <w:tc>
          <w:tcPr>
            <w:tcW w:w="540" w:type="dxa"/>
            <w:vMerge w:val="restart"/>
            <w:tcBorders>
              <w:top w:val="single" w:sz="4" w:space="0" w:color="auto"/>
              <w:left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2.</w:t>
            </w:r>
          </w:p>
        </w:tc>
        <w:tc>
          <w:tcPr>
            <w:tcW w:w="6306" w:type="dxa"/>
            <w:vMerge w:val="restart"/>
            <w:tcBorders>
              <w:top w:val="single" w:sz="4" w:space="0" w:color="auto"/>
              <w:left w:val="single" w:sz="4" w:space="0" w:color="000000"/>
            </w:tcBorders>
            <w:shd w:val="clear" w:color="auto" w:fill="FFFFFF"/>
          </w:tcPr>
          <w:p w:rsidR="00911D2C" w:rsidRPr="008A008D" w:rsidRDefault="00911D2C" w:rsidP="00EB6A6D">
            <w:pPr>
              <w:jc w:val="both"/>
            </w:pPr>
            <w:r w:rsidRPr="008A008D">
              <w:rPr>
                <w:sz w:val="22"/>
                <w:szCs w:val="22"/>
              </w:rPr>
              <w:t>Оценка АФО доношенного ребенка. Обучение оценке состояния новорожденного по шкале Апгар. Обучение технике первичного туалета новорожденного. Изучение понятий пограничных состояний периода новорожденности. Выявление основных проблем периода новорожденности. Обучение правилам кормления грудью, уходу за новорожденным.</w:t>
            </w:r>
          </w:p>
        </w:tc>
        <w:tc>
          <w:tcPr>
            <w:tcW w:w="3240" w:type="dxa"/>
            <w:tcBorders>
              <w:top w:val="single" w:sz="4" w:space="0" w:color="auto"/>
              <w:left w:val="single" w:sz="4" w:space="0" w:color="000000"/>
              <w:bottom w:val="single" w:sz="4" w:space="0" w:color="auto"/>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765"/>
        </w:trPr>
        <w:tc>
          <w:tcPr>
            <w:tcW w:w="3168" w:type="dxa"/>
            <w:vMerge/>
            <w:tcBorders>
              <w:left w:val="single" w:sz="4" w:space="0" w:color="000000"/>
              <w:bottom w:val="single" w:sz="4" w:space="0" w:color="000000"/>
            </w:tcBorders>
            <w:shd w:val="clear" w:color="auto" w:fill="FFFFFF"/>
          </w:tcPr>
          <w:p w:rsidR="00911D2C" w:rsidRPr="008A008D" w:rsidRDefault="00911D2C" w:rsidP="00FC429E"/>
        </w:tc>
        <w:tc>
          <w:tcPr>
            <w:tcW w:w="540" w:type="dxa"/>
            <w:vMerge/>
            <w:tcBorders>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p>
        </w:tc>
        <w:tc>
          <w:tcPr>
            <w:tcW w:w="6306" w:type="dxa"/>
            <w:vMerge/>
            <w:tcBorders>
              <w:left w:val="single" w:sz="4" w:space="0" w:color="000000"/>
              <w:bottom w:val="single" w:sz="4" w:space="0" w:color="000000"/>
            </w:tcBorders>
            <w:shd w:val="clear" w:color="auto" w:fill="FFFFFF"/>
          </w:tcPr>
          <w:p w:rsidR="00911D2C" w:rsidRPr="008A008D" w:rsidRDefault="00911D2C" w:rsidP="00FC429E"/>
        </w:tc>
        <w:tc>
          <w:tcPr>
            <w:tcW w:w="3240" w:type="dxa"/>
            <w:tcBorders>
              <w:top w:val="single" w:sz="4" w:space="0" w:color="auto"/>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164320" w:rsidRDefault="00911D2C" w:rsidP="00164320">
            <w:pPr>
              <w:snapToGrid w:val="0"/>
              <w:jc w:val="center"/>
              <w:rPr>
                <w:rFonts w:eastAsia="Calibri"/>
                <w:b/>
                <w:bCs/>
              </w:rPr>
            </w:pPr>
            <w:r w:rsidRPr="008A008D">
              <w:rPr>
                <w:rFonts w:eastAsia="Calibri"/>
                <w:b/>
                <w:bCs/>
                <w:sz w:val="22"/>
                <w:szCs w:val="22"/>
              </w:rPr>
              <w:t xml:space="preserve">Тема </w:t>
            </w:r>
            <w:r w:rsidR="006B243A">
              <w:rPr>
                <w:rFonts w:eastAsia="Calibri"/>
                <w:b/>
                <w:bCs/>
                <w:sz w:val="22"/>
                <w:szCs w:val="22"/>
              </w:rPr>
              <w:t>3.</w:t>
            </w:r>
            <w:r w:rsidRPr="008A008D">
              <w:rPr>
                <w:rFonts w:eastAsia="Calibri"/>
                <w:b/>
                <w:bCs/>
                <w:sz w:val="22"/>
                <w:szCs w:val="22"/>
              </w:rPr>
              <w:t>2.</w:t>
            </w:r>
          </w:p>
          <w:p w:rsidR="00911D2C" w:rsidRPr="008A008D" w:rsidRDefault="00911D2C" w:rsidP="00164320">
            <w:pPr>
              <w:snapToGrid w:val="0"/>
              <w:jc w:val="center"/>
              <w:rPr>
                <w:rFonts w:eastAsia="Calibri"/>
                <w:bCs/>
              </w:rPr>
            </w:pPr>
            <w:r w:rsidRPr="008A008D">
              <w:rPr>
                <w:rFonts w:eastAsia="Calibri"/>
                <w:b/>
                <w:bCs/>
                <w:sz w:val="22"/>
                <w:szCs w:val="22"/>
              </w:rPr>
              <w:t>Недоношенный новорождённый ребёнок.</w:t>
            </w:r>
          </w:p>
          <w:p w:rsidR="00911D2C" w:rsidRPr="008A008D" w:rsidRDefault="00911D2C" w:rsidP="00164320">
            <w:pPr>
              <w:snapToGrid w:val="0"/>
              <w:jc w:val="center"/>
              <w:rPr>
                <w:b/>
              </w:rPr>
            </w:pPr>
            <w:r w:rsidRPr="008A008D">
              <w:rPr>
                <w:rFonts w:eastAsia="Calibri"/>
                <w:b/>
                <w:bCs/>
                <w:sz w:val="22"/>
                <w:szCs w:val="22"/>
              </w:rPr>
              <w:t>Уход за</w:t>
            </w:r>
            <w:r w:rsidR="00E80B21">
              <w:rPr>
                <w:rFonts w:eastAsia="Calibri"/>
                <w:b/>
                <w:bCs/>
                <w:sz w:val="22"/>
                <w:szCs w:val="22"/>
              </w:rPr>
              <w:t xml:space="preserve"> </w:t>
            </w:r>
            <w:r w:rsidRPr="008A008D">
              <w:rPr>
                <w:rFonts w:eastAsia="Calibri"/>
                <w:b/>
                <w:bCs/>
                <w:sz w:val="22"/>
                <w:szCs w:val="22"/>
              </w:rPr>
              <w:t xml:space="preserve">новорождённым ребёнком. </w:t>
            </w:r>
            <w:r w:rsidRPr="008A008D">
              <w:rPr>
                <w:b/>
                <w:sz w:val="22"/>
                <w:szCs w:val="22"/>
              </w:rPr>
              <w:t>Наблюдение новорожденного ребенка (группы риска, патронажи, наблюдение на участке).</w:t>
            </w: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6</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jc w:val="both"/>
            </w:pPr>
            <w:r w:rsidRPr="008A008D">
              <w:rPr>
                <w:sz w:val="22"/>
                <w:szCs w:val="22"/>
              </w:rPr>
              <w:t>Анатомо-физиологические особенности недоношенного ребенка. Факторы риска невынашивания. Степени недоношенности в зависимости от массы и гестационного возраста ребенка.</w:t>
            </w:r>
          </w:p>
          <w:p w:rsidR="00911D2C" w:rsidRPr="008A008D" w:rsidRDefault="00911D2C"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008D">
              <w:rPr>
                <w:sz w:val="22"/>
                <w:szCs w:val="22"/>
              </w:rPr>
              <w:t xml:space="preserve">Функциональные признаки недоношенности. Принципы и этапы выхаживания недоношенных детей. Потребности недоношенного ребенка. Профилактика преждевременного рождения детей. Правила ухода за новорождённым. Наблюдение новорождённых  согласно групп риска. Цели и сроки патронажей. Наблюдение детей на участке.  </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pPr>
            <w:r w:rsidRPr="008A008D">
              <w:rPr>
                <w:sz w:val="22"/>
                <w:szCs w:val="22"/>
              </w:rPr>
              <w:t xml:space="preserve">Выявление факторов, влияющих на эмбриональное развитие, на здоровье плода. </w:t>
            </w:r>
            <w:r w:rsidRPr="008A008D">
              <w:rPr>
                <w:bCs/>
                <w:sz w:val="22"/>
                <w:szCs w:val="22"/>
              </w:rPr>
              <w:t>Выявление проблем, связанных с дефицитом знаний, умений и навыков в области укрепления здоровья.</w:t>
            </w:r>
          </w:p>
          <w:p w:rsidR="00911D2C" w:rsidRPr="008A008D" w:rsidRDefault="00911D2C" w:rsidP="00EB6A6D">
            <w:pPr>
              <w:jc w:val="both"/>
            </w:pPr>
            <w:r w:rsidRPr="008A008D">
              <w:rPr>
                <w:sz w:val="22"/>
                <w:szCs w:val="22"/>
              </w:rPr>
              <w:t xml:space="preserve">Обучение кормления ребенка через зонд, из ложечки. </w:t>
            </w:r>
          </w:p>
          <w:p w:rsidR="00911D2C" w:rsidRPr="008A008D" w:rsidRDefault="00911D2C" w:rsidP="00EB6A6D">
            <w:pPr>
              <w:jc w:val="both"/>
            </w:pPr>
            <w:r w:rsidRPr="008A008D">
              <w:rPr>
                <w:sz w:val="22"/>
                <w:szCs w:val="22"/>
              </w:rPr>
              <w:t>Обучение проведению утреннего туалета новорожденного.</w:t>
            </w:r>
          </w:p>
          <w:p w:rsidR="00911D2C" w:rsidRPr="008A008D" w:rsidRDefault="00911D2C" w:rsidP="00EB6A6D">
            <w:pPr>
              <w:jc w:val="both"/>
            </w:pPr>
            <w:r w:rsidRPr="008A008D">
              <w:rPr>
                <w:sz w:val="22"/>
                <w:szCs w:val="22"/>
              </w:rPr>
              <w:t>Техника обработки сосок, бутылочек, обработки кувеза.</w:t>
            </w:r>
          </w:p>
          <w:p w:rsidR="00911D2C" w:rsidRPr="008A008D" w:rsidRDefault="00911D2C"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008D">
              <w:rPr>
                <w:sz w:val="22"/>
                <w:szCs w:val="22"/>
              </w:rPr>
              <w:t xml:space="preserve">Обучение тактики выхаживания недоношенных детей в домашних условиях. Обучение правилам ухода за новорождённым, наблюдению новорождённых  согласно групп риска. Обучение проведению патронажей. </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bottom w:val="single" w:sz="4" w:space="0" w:color="000000"/>
            </w:tcBorders>
            <w:shd w:val="clear" w:color="auto" w:fill="FFFFFF"/>
          </w:tcPr>
          <w:p w:rsidR="00164320" w:rsidRDefault="00911D2C" w:rsidP="00164320">
            <w:pPr>
              <w:snapToGrid w:val="0"/>
              <w:jc w:val="center"/>
              <w:rPr>
                <w:rFonts w:eastAsia="Calibri"/>
                <w:b/>
                <w:bCs/>
              </w:rPr>
            </w:pPr>
            <w:r w:rsidRPr="008A008D">
              <w:rPr>
                <w:rFonts w:eastAsia="Calibri"/>
                <w:b/>
                <w:bCs/>
                <w:sz w:val="22"/>
                <w:szCs w:val="22"/>
              </w:rPr>
              <w:t xml:space="preserve">Тема </w:t>
            </w:r>
            <w:r w:rsidR="006B243A">
              <w:rPr>
                <w:rFonts w:eastAsia="Calibri"/>
                <w:b/>
                <w:bCs/>
                <w:sz w:val="22"/>
                <w:szCs w:val="22"/>
              </w:rPr>
              <w:t>3.</w:t>
            </w:r>
            <w:r w:rsidRPr="008A008D">
              <w:rPr>
                <w:rFonts w:eastAsia="Calibri"/>
                <w:b/>
                <w:bCs/>
                <w:sz w:val="22"/>
                <w:szCs w:val="22"/>
              </w:rPr>
              <w:t>3.</w:t>
            </w:r>
          </w:p>
          <w:p w:rsidR="00911D2C" w:rsidRPr="008A008D" w:rsidRDefault="00911D2C" w:rsidP="00164320">
            <w:pPr>
              <w:snapToGrid w:val="0"/>
              <w:jc w:val="center"/>
              <w:rPr>
                <w:b/>
              </w:rPr>
            </w:pPr>
            <w:r w:rsidRPr="008A008D">
              <w:rPr>
                <w:b/>
                <w:sz w:val="22"/>
                <w:szCs w:val="22"/>
              </w:rPr>
              <w:t>Физическое и нервно-</w:t>
            </w:r>
            <w:r w:rsidRPr="008A008D">
              <w:rPr>
                <w:b/>
                <w:sz w:val="22"/>
                <w:szCs w:val="22"/>
              </w:rPr>
              <w:lastRenderedPageBreak/>
              <w:t>психическое развитие детей.</w:t>
            </w: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rFonts w:eastAsia="Calibri"/>
                <w:b/>
                <w:bCs/>
              </w:rPr>
            </w:pPr>
            <w:r w:rsidRPr="008A008D">
              <w:rPr>
                <w:rFonts w:eastAsia="Calibri"/>
                <w:b/>
                <w:bCs/>
                <w:sz w:val="22"/>
                <w:szCs w:val="22"/>
              </w:rPr>
              <w:lastRenderedPageBreak/>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jc w:val="both"/>
            </w:pPr>
            <w:r w:rsidRPr="008A008D">
              <w:rPr>
                <w:sz w:val="22"/>
                <w:szCs w:val="22"/>
              </w:rPr>
              <w:t xml:space="preserve"> Факторы, влияющие на физическое и нервно-психическое </w:t>
            </w:r>
            <w:r w:rsidRPr="008A008D">
              <w:rPr>
                <w:sz w:val="22"/>
                <w:szCs w:val="22"/>
              </w:rPr>
              <w:lastRenderedPageBreak/>
              <w:t>развитие детей. Средние антропометрические показатели доношенного новорожденного ребенка. Ведущие линии нервно-психического развития детей в разные возрастные периоды. Характеристика антропометрических показателей. Показатели прироста массы тела, роста, окружности головы, грудной клетки. Центильные и сигмальные таблицы.</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top w:val="single" w:sz="4" w:space="0" w:color="000000"/>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pPr>
            <w:r w:rsidRPr="008A008D">
              <w:rPr>
                <w:sz w:val="22"/>
                <w:szCs w:val="22"/>
              </w:rPr>
              <w:t xml:space="preserve">Проведение антропометрических измерений. Оценка физического, нервно-психического развития детей. Обучение выявлению ситуаций повышенного риска и оказанию  поддержки при их развитии. </w:t>
            </w:r>
            <w:r w:rsidRPr="008A008D">
              <w:rPr>
                <w:bCs/>
                <w:sz w:val="22"/>
                <w:szCs w:val="22"/>
              </w:rPr>
              <w:t>Выявление проблем, связанных с дефицитом знаний, умений и навыков в области укрепления здоровья.</w:t>
            </w:r>
            <w:r w:rsidRPr="008A008D">
              <w:rPr>
                <w:sz w:val="22"/>
                <w:szCs w:val="22"/>
              </w:rPr>
              <w:t xml:space="preserve"> Оценка физического развития детей по центильным таблицам. Оценка нервно-психического развития детей. Определение окружности головы. Определения окружности грудной клетки. Взвешивания ребенка. Измерения длины тела ребенка. Проведения бесед о физическом, нервно-психическом развитии детей.</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val="restart"/>
            <w:tcBorders>
              <w:top w:val="single" w:sz="4" w:space="0" w:color="000000"/>
              <w:left w:val="single" w:sz="4" w:space="0" w:color="000000"/>
            </w:tcBorders>
            <w:shd w:val="clear" w:color="auto" w:fill="FFFFFF"/>
          </w:tcPr>
          <w:p w:rsidR="00164320" w:rsidRDefault="00911D2C" w:rsidP="00164320">
            <w:pPr>
              <w:snapToGrid w:val="0"/>
              <w:jc w:val="center"/>
              <w:rPr>
                <w:rFonts w:eastAsia="Calibri"/>
                <w:b/>
                <w:bCs/>
              </w:rPr>
            </w:pPr>
            <w:r w:rsidRPr="008A008D">
              <w:rPr>
                <w:rFonts w:eastAsia="Calibri"/>
                <w:b/>
                <w:bCs/>
                <w:sz w:val="22"/>
                <w:szCs w:val="22"/>
              </w:rPr>
              <w:t xml:space="preserve">Тема </w:t>
            </w:r>
            <w:r w:rsidR="006B243A">
              <w:rPr>
                <w:rFonts w:eastAsia="Calibri"/>
                <w:b/>
                <w:bCs/>
                <w:sz w:val="22"/>
                <w:szCs w:val="22"/>
              </w:rPr>
              <w:t>3.</w:t>
            </w:r>
            <w:r w:rsidRPr="008A008D">
              <w:rPr>
                <w:rFonts w:eastAsia="Calibri"/>
                <w:b/>
                <w:bCs/>
                <w:sz w:val="22"/>
                <w:szCs w:val="22"/>
              </w:rPr>
              <w:t>4</w:t>
            </w:r>
            <w:r w:rsidR="00E24813" w:rsidRPr="008A008D">
              <w:rPr>
                <w:rFonts w:eastAsia="Calibri"/>
                <w:b/>
                <w:bCs/>
                <w:sz w:val="22"/>
                <w:szCs w:val="22"/>
              </w:rPr>
              <w:t>.</w:t>
            </w:r>
          </w:p>
          <w:p w:rsidR="00911D2C" w:rsidRPr="008A008D" w:rsidRDefault="00911D2C" w:rsidP="00164320">
            <w:pPr>
              <w:snapToGrid w:val="0"/>
              <w:jc w:val="center"/>
              <w:rPr>
                <w:b/>
              </w:rPr>
            </w:pPr>
            <w:r w:rsidRPr="008A008D">
              <w:rPr>
                <w:b/>
                <w:sz w:val="22"/>
                <w:szCs w:val="22"/>
              </w:rPr>
              <w:t>Вскармливание.</w:t>
            </w:r>
          </w:p>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rPr>
                <w:rFonts w:eastAsia="Calibri"/>
                <w:b/>
                <w:bCs/>
              </w:rPr>
            </w:pPr>
            <w:r w:rsidRPr="008A008D">
              <w:rPr>
                <w:rFonts w:eastAsia="Calibri"/>
                <w:b/>
                <w:bCs/>
                <w:sz w:val="22"/>
                <w:szCs w:val="22"/>
              </w:rPr>
              <w:t>Содержание</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left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000000"/>
            </w:tcBorders>
            <w:shd w:val="clear" w:color="auto" w:fill="FFFFFF"/>
          </w:tcPr>
          <w:p w:rsidR="00911D2C" w:rsidRPr="008A008D" w:rsidRDefault="00911D2C" w:rsidP="00EB6A6D">
            <w:pPr>
              <w:jc w:val="both"/>
            </w:pPr>
            <w:r w:rsidRPr="008A008D">
              <w:rPr>
                <w:sz w:val="22"/>
                <w:szCs w:val="22"/>
              </w:rPr>
              <w:t>Виды вскармливания. Гипогалактия, ее причины, профилактика. Особенности пищеварения у детей. Преимущества грудного вскармливания. Правила грудного кормления. Понятие естественного вскармливания. Питание и режим беременной женщины. Питание и режим кормящей женщины. Прикормы, правила и сроки их введения. Понятие смешанного вскармливания. Правила введения докорма. Понятие искусственного вскармливания. Классификация смесей. Режимы питания детей первого года жизни.</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c>
          <w:tcPr>
            <w:tcW w:w="3168" w:type="dxa"/>
            <w:vMerge/>
            <w:tcBorders>
              <w:left w:val="single" w:sz="4" w:space="0" w:color="000000"/>
            </w:tcBorders>
            <w:shd w:val="clear" w:color="auto" w:fill="FFFFFF"/>
          </w:tcPr>
          <w:p w:rsidR="00911D2C" w:rsidRPr="008A008D" w:rsidRDefault="00911D2C" w:rsidP="00FC429E"/>
        </w:tc>
        <w:tc>
          <w:tcPr>
            <w:tcW w:w="6846" w:type="dxa"/>
            <w:gridSpan w:val="2"/>
            <w:tcBorders>
              <w:top w:val="single" w:sz="4" w:space="0" w:color="000000"/>
              <w:left w:val="single" w:sz="4" w:space="0" w:color="000000"/>
              <w:bottom w:val="single" w:sz="4" w:space="0" w:color="000000"/>
            </w:tcBorders>
            <w:shd w:val="clear" w:color="auto" w:fill="FFFFFF"/>
          </w:tcPr>
          <w:p w:rsidR="00911D2C" w:rsidRPr="008A008D" w:rsidRDefault="00911D2C" w:rsidP="00EB6A6D">
            <w:pPr>
              <w:snapToGrid w:val="0"/>
              <w:jc w:val="both"/>
              <w:rPr>
                <w:b/>
              </w:rPr>
            </w:pPr>
            <w:r w:rsidRPr="008A008D">
              <w:rPr>
                <w:b/>
                <w:sz w:val="22"/>
                <w:szCs w:val="22"/>
              </w:rPr>
              <w:t>Практические занятия</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911D2C" w:rsidP="00FC429E">
            <w:pPr>
              <w:snapToGrid w:val="0"/>
              <w:jc w:val="center"/>
            </w:pPr>
            <w:r w:rsidRPr="008A008D">
              <w:rPr>
                <w:sz w:val="22"/>
                <w:szCs w:val="22"/>
              </w:rPr>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1410"/>
        </w:trPr>
        <w:tc>
          <w:tcPr>
            <w:tcW w:w="3168" w:type="dxa"/>
            <w:vMerge/>
            <w:tcBorders>
              <w:left w:val="single" w:sz="4" w:space="0" w:color="000000"/>
            </w:tcBorders>
            <w:shd w:val="clear" w:color="auto" w:fill="FFFFFF"/>
          </w:tcPr>
          <w:p w:rsidR="00911D2C" w:rsidRPr="008A008D" w:rsidRDefault="00911D2C" w:rsidP="00FC429E"/>
        </w:tc>
        <w:tc>
          <w:tcPr>
            <w:tcW w:w="540" w:type="dxa"/>
            <w:tcBorders>
              <w:top w:val="single" w:sz="4" w:space="0" w:color="000000"/>
              <w:left w:val="single" w:sz="4" w:space="0" w:color="000000"/>
              <w:bottom w:val="single" w:sz="4" w:space="0" w:color="auto"/>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1.</w:t>
            </w:r>
          </w:p>
        </w:tc>
        <w:tc>
          <w:tcPr>
            <w:tcW w:w="6306" w:type="dxa"/>
            <w:tcBorders>
              <w:top w:val="single" w:sz="4" w:space="0" w:color="000000"/>
              <w:left w:val="single" w:sz="4" w:space="0" w:color="000000"/>
              <w:bottom w:val="single" w:sz="4" w:space="0" w:color="auto"/>
            </w:tcBorders>
            <w:shd w:val="clear" w:color="auto" w:fill="FFFFFF"/>
          </w:tcPr>
          <w:p w:rsidR="00911D2C" w:rsidRPr="008A008D" w:rsidRDefault="00911D2C" w:rsidP="00EB6A6D">
            <w:pPr>
              <w:jc w:val="both"/>
            </w:pPr>
            <w:r w:rsidRPr="008A008D">
              <w:rPr>
                <w:sz w:val="22"/>
                <w:szCs w:val="22"/>
              </w:rPr>
              <w:t xml:space="preserve">Проведение беседы о естественном вскармливании. Обучение поддержке грудного вскармливания. Оценка правильности прикладывания ребенка к груди. Подготовка матери и ребенка к кормлению грудью. Выявление проблемы вскармливания. Умение дать рекомендации по вскармливанию ребенка. </w:t>
            </w:r>
          </w:p>
        </w:tc>
        <w:tc>
          <w:tcPr>
            <w:tcW w:w="3240" w:type="dxa"/>
            <w:tcBorders>
              <w:top w:val="single" w:sz="4" w:space="0" w:color="000000"/>
              <w:left w:val="single" w:sz="4" w:space="0" w:color="000000"/>
              <w:bottom w:val="single" w:sz="4" w:space="0" w:color="auto"/>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318"/>
        </w:trPr>
        <w:tc>
          <w:tcPr>
            <w:tcW w:w="3168" w:type="dxa"/>
            <w:vMerge/>
            <w:tcBorders>
              <w:left w:val="single" w:sz="4" w:space="0" w:color="000000"/>
            </w:tcBorders>
            <w:shd w:val="clear" w:color="auto" w:fill="FFFFFF"/>
          </w:tcPr>
          <w:p w:rsidR="00911D2C" w:rsidRPr="008A008D" w:rsidRDefault="00911D2C" w:rsidP="00FC429E"/>
        </w:tc>
        <w:tc>
          <w:tcPr>
            <w:tcW w:w="540" w:type="dxa"/>
            <w:tcBorders>
              <w:top w:val="single" w:sz="4" w:space="0" w:color="auto"/>
              <w:left w:val="single" w:sz="4" w:space="0" w:color="000000"/>
              <w:bottom w:val="single" w:sz="4" w:space="0" w:color="auto"/>
            </w:tcBorders>
            <w:shd w:val="clear" w:color="auto" w:fill="FFFFFF"/>
          </w:tcPr>
          <w:p w:rsidR="00911D2C" w:rsidRPr="008A008D" w:rsidRDefault="00911D2C" w:rsidP="00FC429E">
            <w:pPr>
              <w:snapToGrid w:val="0"/>
              <w:jc w:val="center"/>
              <w:rPr>
                <w:rFonts w:eastAsia="Calibri"/>
                <w:bCs/>
              </w:rPr>
            </w:pPr>
            <w:r w:rsidRPr="008A008D">
              <w:rPr>
                <w:rFonts w:eastAsia="Calibri"/>
                <w:bCs/>
                <w:sz w:val="22"/>
                <w:szCs w:val="22"/>
              </w:rPr>
              <w:t>2.</w:t>
            </w:r>
          </w:p>
        </w:tc>
        <w:tc>
          <w:tcPr>
            <w:tcW w:w="6306" w:type="dxa"/>
            <w:vMerge w:val="restart"/>
            <w:tcBorders>
              <w:top w:val="single" w:sz="4" w:space="0" w:color="auto"/>
              <w:left w:val="single" w:sz="4" w:space="0" w:color="000000"/>
            </w:tcBorders>
            <w:shd w:val="clear" w:color="auto" w:fill="FFFFFF"/>
          </w:tcPr>
          <w:p w:rsidR="00911D2C" w:rsidRPr="008A008D" w:rsidRDefault="00911D2C" w:rsidP="00EB6A6D">
            <w:pPr>
              <w:jc w:val="both"/>
            </w:pPr>
            <w:r w:rsidRPr="008A008D">
              <w:rPr>
                <w:sz w:val="22"/>
                <w:szCs w:val="22"/>
              </w:rPr>
              <w:t xml:space="preserve">Проведение беседы об искусственном, смешанном </w:t>
            </w:r>
            <w:r w:rsidRPr="008A008D">
              <w:rPr>
                <w:sz w:val="22"/>
                <w:szCs w:val="22"/>
              </w:rPr>
              <w:lastRenderedPageBreak/>
              <w:t>вскармливании, введению докорма, прикорма. Составление меню для детей до 1 года, находящихся на естественном, смешанном, искусственном вскармливании.</w:t>
            </w:r>
          </w:p>
          <w:p w:rsidR="00911D2C" w:rsidRPr="008A008D" w:rsidRDefault="00911D2C" w:rsidP="00EB6A6D">
            <w:pPr>
              <w:jc w:val="both"/>
            </w:pPr>
            <w:r w:rsidRPr="008A008D">
              <w:rPr>
                <w:sz w:val="22"/>
                <w:szCs w:val="22"/>
              </w:rPr>
              <w:t xml:space="preserve"> Обучение технике приготовления докорма, прикормов. Обучение проведения кормления ребенка из бутылочки, из ложки. Обучение проведения контрольного кормления, приготовления смеси, 5%, 10% каш.</w:t>
            </w:r>
          </w:p>
        </w:tc>
        <w:tc>
          <w:tcPr>
            <w:tcW w:w="3240" w:type="dxa"/>
            <w:tcBorders>
              <w:top w:val="single" w:sz="4" w:space="0" w:color="auto"/>
              <w:left w:val="single" w:sz="4" w:space="0" w:color="000000"/>
              <w:bottom w:val="single" w:sz="4" w:space="0" w:color="auto"/>
            </w:tcBorders>
            <w:shd w:val="clear" w:color="auto" w:fill="FFFFFF"/>
          </w:tcPr>
          <w:p w:rsidR="00911D2C" w:rsidRPr="008A008D" w:rsidRDefault="00911D2C" w:rsidP="00FC429E">
            <w:pPr>
              <w:snapToGrid w:val="0"/>
              <w:jc w:val="center"/>
            </w:pPr>
            <w:r w:rsidRPr="008A008D">
              <w:rPr>
                <w:sz w:val="22"/>
                <w:szCs w:val="22"/>
              </w:rPr>
              <w:lastRenderedPageBreak/>
              <w:t>4</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911D2C" w:rsidRPr="008A008D" w:rsidTr="00911D2C">
        <w:trPr>
          <w:trHeight w:val="1875"/>
        </w:trPr>
        <w:tc>
          <w:tcPr>
            <w:tcW w:w="3168" w:type="dxa"/>
            <w:vMerge/>
            <w:tcBorders>
              <w:left w:val="single" w:sz="4" w:space="0" w:color="000000"/>
              <w:bottom w:val="single" w:sz="4" w:space="0" w:color="000000"/>
            </w:tcBorders>
            <w:shd w:val="clear" w:color="auto" w:fill="FFFFFF"/>
          </w:tcPr>
          <w:p w:rsidR="00911D2C" w:rsidRPr="008A008D" w:rsidRDefault="00911D2C" w:rsidP="00FC429E"/>
        </w:tc>
        <w:tc>
          <w:tcPr>
            <w:tcW w:w="540" w:type="dxa"/>
            <w:tcBorders>
              <w:top w:val="single" w:sz="4" w:space="0" w:color="auto"/>
              <w:left w:val="single" w:sz="4" w:space="0" w:color="000000"/>
              <w:bottom w:val="single" w:sz="4" w:space="0" w:color="000000"/>
            </w:tcBorders>
            <w:shd w:val="clear" w:color="auto" w:fill="FFFFFF"/>
          </w:tcPr>
          <w:p w:rsidR="00911D2C" w:rsidRPr="008A008D" w:rsidRDefault="00911D2C" w:rsidP="00FC429E">
            <w:pPr>
              <w:snapToGrid w:val="0"/>
              <w:jc w:val="center"/>
              <w:rPr>
                <w:rFonts w:eastAsia="Calibri"/>
                <w:bCs/>
              </w:rPr>
            </w:pPr>
          </w:p>
        </w:tc>
        <w:tc>
          <w:tcPr>
            <w:tcW w:w="6306" w:type="dxa"/>
            <w:vMerge/>
            <w:tcBorders>
              <w:left w:val="single" w:sz="4" w:space="0" w:color="000000"/>
              <w:bottom w:val="single" w:sz="4" w:space="0" w:color="000000"/>
            </w:tcBorders>
            <w:shd w:val="clear" w:color="auto" w:fill="FFFFFF"/>
          </w:tcPr>
          <w:p w:rsidR="00911D2C" w:rsidRPr="008A008D" w:rsidRDefault="00911D2C" w:rsidP="00FC429E"/>
        </w:tc>
        <w:tc>
          <w:tcPr>
            <w:tcW w:w="3240" w:type="dxa"/>
            <w:tcBorders>
              <w:top w:val="single" w:sz="4" w:space="0" w:color="auto"/>
              <w:left w:val="single" w:sz="4" w:space="0" w:color="000000"/>
              <w:bottom w:val="single" w:sz="4" w:space="0" w:color="000000"/>
            </w:tcBorders>
            <w:shd w:val="clear" w:color="auto" w:fill="FFFFFF"/>
          </w:tcPr>
          <w:p w:rsidR="00911D2C" w:rsidRPr="008A008D" w:rsidRDefault="00911D2C" w:rsidP="00FC429E">
            <w:pPr>
              <w:snapToGrid w:val="0"/>
              <w:jc w:val="center"/>
            </w:pP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r w:rsidR="006B243A" w:rsidRPr="008A008D" w:rsidTr="006B243A">
        <w:trPr>
          <w:trHeight w:val="2932"/>
        </w:trPr>
        <w:tc>
          <w:tcPr>
            <w:tcW w:w="10014" w:type="dxa"/>
            <w:gridSpan w:val="3"/>
            <w:tcBorders>
              <w:top w:val="single" w:sz="4" w:space="0" w:color="000000"/>
              <w:left w:val="single" w:sz="4" w:space="0" w:color="000000"/>
            </w:tcBorders>
            <w:shd w:val="clear" w:color="auto" w:fill="FFFFFF"/>
          </w:tcPr>
          <w:p w:rsidR="006B243A" w:rsidRPr="006B243A" w:rsidRDefault="006B243A" w:rsidP="006B243A">
            <w:pPr>
              <w:snapToGrid w:val="0"/>
              <w:jc w:val="center"/>
              <w:rPr>
                <w:b/>
                <w:shd w:val="clear" w:color="auto" w:fill="00FF00"/>
              </w:rPr>
            </w:pPr>
            <w:r w:rsidRPr="008A008D">
              <w:rPr>
                <w:rFonts w:eastAsia="Calibri"/>
                <w:b/>
                <w:bCs/>
                <w:sz w:val="22"/>
                <w:szCs w:val="22"/>
              </w:rPr>
              <w:lastRenderedPageBreak/>
              <w:t xml:space="preserve">Самостоятельная работа при изучении </w:t>
            </w:r>
            <w:r w:rsidR="0024019A">
              <w:rPr>
                <w:rFonts w:eastAsia="Calibri"/>
                <w:b/>
                <w:bCs/>
                <w:sz w:val="22"/>
                <w:szCs w:val="22"/>
              </w:rPr>
              <w:t>МДК.</w:t>
            </w:r>
            <w:r w:rsidR="003039BF" w:rsidRPr="008A008D">
              <w:rPr>
                <w:rFonts w:eastAsia="Calibri"/>
                <w:b/>
                <w:bCs/>
                <w:sz w:val="22"/>
                <w:szCs w:val="22"/>
              </w:rPr>
              <w:t>01.03 Сестринский уход за здоровым новорожденным</w:t>
            </w:r>
          </w:p>
          <w:p w:rsidR="006B243A" w:rsidRPr="00E534B4" w:rsidRDefault="006B243A" w:rsidP="00FC429E">
            <w:pPr>
              <w:numPr>
                <w:ilvl w:val="0"/>
                <w:numId w:val="17"/>
              </w:numPr>
            </w:pPr>
            <w:r w:rsidRPr="00E534B4">
              <w:rPr>
                <w:sz w:val="22"/>
                <w:szCs w:val="22"/>
              </w:rPr>
              <w:t>Составление планов патронажей (дородовых;  новорожденных).</w:t>
            </w:r>
          </w:p>
          <w:p w:rsidR="006B243A" w:rsidRPr="00E534B4" w:rsidRDefault="006B243A" w:rsidP="00FC429E">
            <w:pPr>
              <w:numPr>
                <w:ilvl w:val="0"/>
                <w:numId w:val="17"/>
              </w:numPr>
            </w:pPr>
            <w:r w:rsidRPr="00E534B4">
              <w:rPr>
                <w:sz w:val="22"/>
                <w:szCs w:val="22"/>
              </w:rPr>
              <w:t>Составление  планов обучения уходу за новорожденным.</w:t>
            </w:r>
          </w:p>
          <w:p w:rsidR="006B243A" w:rsidRPr="00E534B4" w:rsidRDefault="006B243A" w:rsidP="00FC429E">
            <w:pPr>
              <w:numPr>
                <w:ilvl w:val="0"/>
                <w:numId w:val="17"/>
              </w:numPr>
            </w:pPr>
            <w:r w:rsidRPr="00E534B4">
              <w:rPr>
                <w:sz w:val="22"/>
                <w:szCs w:val="22"/>
              </w:rPr>
              <w:t>Составление плана беседы по поддержке грудного вскармливания.</w:t>
            </w:r>
          </w:p>
          <w:p w:rsidR="006B243A" w:rsidRPr="00E534B4" w:rsidRDefault="006B243A" w:rsidP="00FC429E">
            <w:pPr>
              <w:numPr>
                <w:ilvl w:val="0"/>
                <w:numId w:val="17"/>
              </w:numPr>
            </w:pPr>
            <w:r w:rsidRPr="00E534B4">
              <w:rPr>
                <w:sz w:val="22"/>
                <w:szCs w:val="22"/>
              </w:rPr>
              <w:t>Составление планов бесед о профилактике вредных привычек.</w:t>
            </w:r>
          </w:p>
          <w:p w:rsidR="006B243A" w:rsidRPr="00E534B4" w:rsidRDefault="006B243A" w:rsidP="00FC429E">
            <w:pPr>
              <w:numPr>
                <w:ilvl w:val="0"/>
                <w:numId w:val="17"/>
              </w:numPr>
            </w:pPr>
            <w:r w:rsidRPr="00E534B4">
              <w:rPr>
                <w:sz w:val="22"/>
                <w:szCs w:val="22"/>
              </w:rPr>
              <w:t>Составление планов обучения питанию, безопасному поведению беременной, подготовке к родам.</w:t>
            </w:r>
          </w:p>
          <w:p w:rsidR="006B243A" w:rsidRPr="00E534B4" w:rsidRDefault="006B243A" w:rsidP="00FC429E">
            <w:pPr>
              <w:pStyle w:val="afa"/>
              <w:numPr>
                <w:ilvl w:val="0"/>
                <w:numId w:val="17"/>
              </w:numPr>
              <w:suppressAutoHyphens w:val="0"/>
            </w:pPr>
            <w:r w:rsidRPr="00E534B4">
              <w:rPr>
                <w:sz w:val="22"/>
                <w:szCs w:val="22"/>
              </w:rPr>
              <w:t>Характеристика физического развития  детей в разные возрастные периоды.</w:t>
            </w:r>
          </w:p>
          <w:p w:rsidR="006B243A" w:rsidRPr="00E534B4" w:rsidRDefault="006B243A" w:rsidP="00FC429E">
            <w:pPr>
              <w:pStyle w:val="afa"/>
              <w:numPr>
                <w:ilvl w:val="0"/>
                <w:numId w:val="17"/>
              </w:numPr>
              <w:suppressAutoHyphens w:val="0"/>
            </w:pPr>
            <w:r w:rsidRPr="00E534B4">
              <w:rPr>
                <w:sz w:val="22"/>
                <w:szCs w:val="22"/>
              </w:rPr>
              <w:t>Характеристика нервно-психического развития  детей в разные возрастные периоды.</w:t>
            </w:r>
          </w:p>
          <w:p w:rsidR="006B243A" w:rsidRPr="008A008D" w:rsidRDefault="006B243A" w:rsidP="00FC429E">
            <w:pPr>
              <w:pStyle w:val="afa"/>
              <w:numPr>
                <w:ilvl w:val="0"/>
                <w:numId w:val="17"/>
              </w:numPr>
              <w:jc w:val="both"/>
              <w:rPr>
                <w:b/>
                <w:shd w:val="clear" w:color="auto" w:fill="00FF00"/>
              </w:rPr>
            </w:pPr>
            <w:r w:rsidRPr="00E534B4">
              <w:rPr>
                <w:sz w:val="22"/>
                <w:szCs w:val="22"/>
              </w:rPr>
              <w:t xml:space="preserve"> Рефераты по темам занятий.</w:t>
            </w:r>
          </w:p>
        </w:tc>
        <w:tc>
          <w:tcPr>
            <w:tcW w:w="3240" w:type="dxa"/>
            <w:tcBorders>
              <w:top w:val="single" w:sz="4" w:space="0" w:color="000000"/>
              <w:left w:val="single" w:sz="4" w:space="0" w:color="000000"/>
            </w:tcBorders>
            <w:shd w:val="clear" w:color="auto" w:fill="FFFFFF" w:themeFill="background1"/>
          </w:tcPr>
          <w:p w:rsidR="006B243A" w:rsidRPr="008A008D" w:rsidRDefault="006B243A" w:rsidP="00FC429E">
            <w:pPr>
              <w:snapToGrid w:val="0"/>
              <w:jc w:val="center"/>
            </w:pPr>
            <w:r w:rsidRPr="008A008D">
              <w:rPr>
                <w:sz w:val="22"/>
                <w:szCs w:val="22"/>
              </w:rPr>
              <w:t>22</w:t>
            </w:r>
          </w:p>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6B243A" w:rsidRPr="008A008D" w:rsidRDefault="006B243A" w:rsidP="00FC429E"/>
        </w:tc>
      </w:tr>
      <w:tr w:rsidR="00911D2C" w:rsidRPr="008A008D" w:rsidTr="00911D2C">
        <w:tc>
          <w:tcPr>
            <w:tcW w:w="10014" w:type="dxa"/>
            <w:gridSpan w:val="3"/>
            <w:tcBorders>
              <w:top w:val="single" w:sz="4" w:space="0" w:color="000000"/>
              <w:left w:val="single" w:sz="4" w:space="0" w:color="000000"/>
              <w:bottom w:val="single" w:sz="4" w:space="0" w:color="000000"/>
            </w:tcBorders>
            <w:shd w:val="clear" w:color="auto" w:fill="FFFFFF"/>
          </w:tcPr>
          <w:p w:rsidR="00911D2C" w:rsidRPr="008A008D" w:rsidRDefault="00911D2C" w:rsidP="00FA540A">
            <w:pPr>
              <w:rPr>
                <w:rFonts w:eastAsia="Calibri"/>
                <w:b/>
              </w:rPr>
            </w:pPr>
            <w:r w:rsidRPr="008A008D">
              <w:rPr>
                <w:rFonts w:eastAsia="Calibri"/>
                <w:b/>
                <w:sz w:val="22"/>
                <w:szCs w:val="22"/>
              </w:rPr>
              <w:t xml:space="preserve">                                                                                                                                                    Всего:</w:t>
            </w:r>
          </w:p>
        </w:tc>
        <w:tc>
          <w:tcPr>
            <w:tcW w:w="3240" w:type="dxa"/>
            <w:tcBorders>
              <w:top w:val="single" w:sz="4" w:space="0" w:color="000000"/>
              <w:left w:val="single" w:sz="4" w:space="0" w:color="000000"/>
              <w:bottom w:val="single" w:sz="4" w:space="0" w:color="000000"/>
            </w:tcBorders>
            <w:shd w:val="clear" w:color="auto" w:fill="FFFFFF"/>
          </w:tcPr>
          <w:p w:rsidR="00911D2C" w:rsidRPr="008A008D" w:rsidRDefault="003039BF" w:rsidP="00FA540A">
            <w:pPr>
              <w:rPr>
                <w:b/>
              </w:rPr>
            </w:pPr>
            <w:r>
              <w:rPr>
                <w:b/>
                <w:sz w:val="22"/>
                <w:szCs w:val="22"/>
              </w:rPr>
              <w:t>316</w:t>
            </w:r>
          </w:p>
          <w:p w:rsidR="00911D2C" w:rsidRPr="008A008D" w:rsidRDefault="00911D2C" w:rsidP="00FA540A"/>
        </w:tc>
        <w:tc>
          <w:tcPr>
            <w:tcW w:w="1460" w:type="dxa"/>
            <w:vMerge/>
            <w:tcBorders>
              <w:top w:val="single" w:sz="4" w:space="0" w:color="000000"/>
              <w:left w:val="single" w:sz="4" w:space="0" w:color="000000"/>
              <w:bottom w:val="single" w:sz="4" w:space="0" w:color="000000"/>
              <w:right w:val="single" w:sz="4" w:space="0" w:color="000000"/>
            </w:tcBorders>
            <w:shd w:val="clear" w:color="auto" w:fill="FFFFFF"/>
          </w:tcPr>
          <w:p w:rsidR="00911D2C" w:rsidRPr="008A008D" w:rsidRDefault="00911D2C" w:rsidP="00FC429E"/>
        </w:tc>
      </w:tr>
    </w:tbl>
    <w:p w:rsidR="00E4150D" w:rsidRPr="008A008D" w:rsidRDefault="00E4150D" w:rsidP="00FC4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2"/>
          <w:szCs w:val="22"/>
        </w:rPr>
        <w:sectPr w:rsidR="00E4150D" w:rsidRPr="008A008D" w:rsidSect="00561F71">
          <w:footerReference w:type="even" r:id="rId12"/>
          <w:footerReference w:type="default" r:id="rId13"/>
          <w:footerReference w:type="first" r:id="rId14"/>
          <w:pgSz w:w="16837" w:h="11905" w:orient="landscape"/>
          <w:pgMar w:top="851" w:right="1134" w:bottom="851" w:left="992" w:header="720" w:footer="709" w:gutter="0"/>
          <w:pgNumType w:start="7"/>
          <w:cols w:space="720"/>
          <w:docGrid w:linePitch="360"/>
        </w:sectPr>
      </w:pPr>
    </w:p>
    <w:p w:rsidR="00E4150D" w:rsidRPr="008A008D" w:rsidRDefault="000A4757"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2"/>
          <w:szCs w:val="22"/>
        </w:rPr>
      </w:pPr>
      <w:r>
        <w:rPr>
          <w:b/>
          <w:caps/>
          <w:sz w:val="22"/>
          <w:szCs w:val="22"/>
        </w:rPr>
        <w:lastRenderedPageBreak/>
        <w:t>3</w:t>
      </w:r>
      <w:r w:rsidR="00E4150D" w:rsidRPr="008A008D">
        <w:rPr>
          <w:b/>
          <w:caps/>
          <w:sz w:val="22"/>
          <w:szCs w:val="22"/>
        </w:rPr>
        <w:t>. условия реализации программы ПРОФЕССИОНАЛЬНОГО МОДУЛЯ</w:t>
      </w:r>
    </w:p>
    <w:p w:rsidR="00E4150D" w:rsidRPr="008A008D" w:rsidRDefault="00E4150D" w:rsidP="00E4150D">
      <w:pPr>
        <w:rPr>
          <w:sz w:val="22"/>
          <w:szCs w:val="22"/>
        </w:rPr>
      </w:pPr>
    </w:p>
    <w:p w:rsidR="00E4150D" w:rsidRPr="008A008D" w:rsidRDefault="000A4757"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Pr>
          <w:b/>
          <w:sz w:val="22"/>
          <w:szCs w:val="22"/>
        </w:rPr>
        <w:t>3</w:t>
      </w:r>
      <w:r w:rsidR="00E4150D" w:rsidRPr="008A008D">
        <w:rPr>
          <w:b/>
          <w:sz w:val="22"/>
          <w:szCs w:val="22"/>
        </w:rPr>
        <w:t xml:space="preserve">.1. </w:t>
      </w:r>
      <w:r w:rsidR="00E4150D" w:rsidRPr="008A008D">
        <w:rPr>
          <w:b/>
          <w:bCs/>
          <w:sz w:val="22"/>
          <w:szCs w:val="22"/>
        </w:rPr>
        <w:t>Требования к материально-техническому обеспечению</w:t>
      </w:r>
    </w:p>
    <w:p w:rsidR="00E4150D" w:rsidRPr="008A008D" w:rsidRDefault="00E4150D"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8A008D">
        <w:rPr>
          <w:sz w:val="22"/>
          <w:szCs w:val="22"/>
        </w:rPr>
        <w:t>Реализация программы модуля предполагает наличие учебных кабинетов</w:t>
      </w:r>
      <w:r w:rsidR="00CE36E7" w:rsidRPr="008A008D">
        <w:rPr>
          <w:sz w:val="22"/>
          <w:szCs w:val="22"/>
        </w:rPr>
        <w:t xml:space="preserve"> физиологического </w:t>
      </w:r>
      <w:r w:rsidR="00E70251" w:rsidRPr="008A008D">
        <w:rPr>
          <w:sz w:val="22"/>
          <w:szCs w:val="22"/>
        </w:rPr>
        <w:t>акуше</w:t>
      </w:r>
      <w:r w:rsidR="00CE36E7" w:rsidRPr="008A008D">
        <w:rPr>
          <w:sz w:val="22"/>
          <w:szCs w:val="22"/>
        </w:rPr>
        <w:t>р</w:t>
      </w:r>
      <w:r w:rsidR="00E70251" w:rsidRPr="008A008D">
        <w:rPr>
          <w:sz w:val="22"/>
          <w:szCs w:val="22"/>
        </w:rPr>
        <w:t>ства</w:t>
      </w:r>
      <w:r w:rsidR="00CE36E7" w:rsidRPr="008A008D">
        <w:rPr>
          <w:sz w:val="22"/>
          <w:szCs w:val="22"/>
        </w:rPr>
        <w:t xml:space="preserve"> и педиатрии.</w:t>
      </w:r>
    </w:p>
    <w:p w:rsidR="00E4150D" w:rsidRPr="008A008D" w:rsidRDefault="00E4150D"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z w:val="22"/>
          <w:szCs w:val="22"/>
        </w:rPr>
        <w:t xml:space="preserve">Оборудование учебного </w:t>
      </w:r>
      <w:r w:rsidR="00CE36E7" w:rsidRPr="008A008D">
        <w:rPr>
          <w:bCs/>
          <w:sz w:val="22"/>
          <w:szCs w:val="22"/>
        </w:rPr>
        <w:t>кабинета и рабочих мест кабинетов</w:t>
      </w:r>
      <w:r w:rsidRPr="008A008D">
        <w:rPr>
          <w:bCs/>
          <w:sz w:val="22"/>
          <w:szCs w:val="22"/>
        </w:rPr>
        <w:t xml:space="preserve"> «</w:t>
      </w:r>
      <w:r w:rsidR="00CE36E7" w:rsidRPr="008A008D">
        <w:rPr>
          <w:sz w:val="22"/>
          <w:szCs w:val="22"/>
        </w:rPr>
        <w:t>Физиологического акушерства</w:t>
      </w:r>
      <w:r w:rsidRPr="008A008D">
        <w:rPr>
          <w:bCs/>
          <w:sz w:val="22"/>
          <w:szCs w:val="22"/>
        </w:rPr>
        <w:t>»</w:t>
      </w:r>
      <w:r w:rsidR="00CE36E7" w:rsidRPr="008A008D">
        <w:rPr>
          <w:bCs/>
          <w:sz w:val="22"/>
          <w:szCs w:val="22"/>
        </w:rPr>
        <w:t xml:space="preserve"> и «</w:t>
      </w:r>
      <w:r w:rsidR="00CE36E7" w:rsidRPr="008A008D">
        <w:rPr>
          <w:sz w:val="22"/>
          <w:szCs w:val="22"/>
        </w:rPr>
        <w:t>Педиатрии»</w:t>
      </w:r>
      <w:r w:rsidRPr="008A008D">
        <w:rPr>
          <w:bCs/>
          <w:sz w:val="22"/>
          <w:szCs w:val="22"/>
        </w:rPr>
        <w:t xml:space="preserve">: </w:t>
      </w:r>
    </w:p>
    <w:p w:rsidR="00C0622D" w:rsidRPr="008A008D" w:rsidRDefault="00C0622D" w:rsidP="00C0622D">
      <w:pPr>
        <w:jc w:val="center"/>
        <w:rPr>
          <w:b/>
          <w:sz w:val="22"/>
          <w:szCs w:val="22"/>
        </w:rPr>
      </w:pPr>
      <w:r w:rsidRPr="008A008D">
        <w:rPr>
          <w:b/>
          <w:sz w:val="22"/>
          <w:szCs w:val="22"/>
        </w:rPr>
        <w:t xml:space="preserve">Медицинские лекарственные препараты, инструментарий </w:t>
      </w:r>
    </w:p>
    <w:p w:rsidR="00C0622D" w:rsidRPr="008A008D" w:rsidRDefault="00C0622D" w:rsidP="00C0622D">
      <w:pPr>
        <w:jc w:val="center"/>
        <w:rPr>
          <w:b/>
          <w:sz w:val="22"/>
          <w:szCs w:val="22"/>
        </w:rPr>
      </w:pPr>
      <w:r w:rsidRPr="008A008D">
        <w:rPr>
          <w:b/>
          <w:sz w:val="22"/>
          <w:szCs w:val="22"/>
        </w:rPr>
        <w:t>и предметы ухода</w:t>
      </w:r>
    </w:p>
    <w:p w:rsidR="006F56F6" w:rsidRDefault="00C0622D" w:rsidP="00D932C3">
      <w:pPr>
        <w:ind w:firstLine="708"/>
        <w:jc w:val="both"/>
        <w:rPr>
          <w:sz w:val="22"/>
          <w:szCs w:val="22"/>
        </w:rPr>
      </w:pPr>
      <w:r w:rsidRPr="008A008D">
        <w:rPr>
          <w:sz w:val="22"/>
          <w:szCs w:val="22"/>
        </w:rPr>
        <w:t>Резиновые медицинские перчатки, маски,</w:t>
      </w:r>
      <w:r w:rsidR="00CE4662">
        <w:rPr>
          <w:sz w:val="22"/>
          <w:szCs w:val="22"/>
        </w:rPr>
        <w:t xml:space="preserve"> пинцеты, лотки, ёмкости для дез. </w:t>
      </w:r>
      <w:r w:rsidRPr="008A008D">
        <w:rPr>
          <w:sz w:val="22"/>
          <w:szCs w:val="22"/>
        </w:rPr>
        <w:t xml:space="preserve">.растворов, одноразовые шприцы 2мл., 5мл. с иглами, спирт этиловый 70%, спирт этиловый 95%, 3% р-р перекиси водорода, 5% р-р перманганата калия, р-р фурациллина 1:5000, пипетки, зонды, ложки, соски, бутылочки для кормления, грелки, аппарат Боброва, носовые катетеры, маски, пузырь для льда, пеленки, клеенка, сантиметровая лента, ростомеры горизонтальный и вертикальный </w:t>
      </w:r>
      <w:r w:rsidRPr="008A008D">
        <w:rPr>
          <w:bCs/>
          <w:sz w:val="22"/>
          <w:szCs w:val="22"/>
        </w:rPr>
        <w:t>(для измерения массы тела   детей и взрослых)</w:t>
      </w:r>
      <w:r w:rsidRPr="008A008D">
        <w:rPr>
          <w:sz w:val="22"/>
          <w:szCs w:val="22"/>
        </w:rPr>
        <w:t xml:space="preserve">, медицинские весы горизонтальные и напольные </w:t>
      </w:r>
      <w:r w:rsidRPr="008A008D">
        <w:rPr>
          <w:bCs/>
          <w:sz w:val="22"/>
          <w:szCs w:val="22"/>
        </w:rPr>
        <w:t>(для измерения массы тела детей и   взрослых)</w:t>
      </w:r>
      <w:r w:rsidRPr="008A008D">
        <w:rPr>
          <w:sz w:val="22"/>
          <w:szCs w:val="22"/>
        </w:rPr>
        <w:t>, медицинская груша, газоотводная трубка, термометры для измерения температуры тела, воды, воздуха, ванночка для купания, кувшин для воды, комплект детского питания, ком</w:t>
      </w:r>
      <w:r w:rsidR="006F56F6">
        <w:rPr>
          <w:sz w:val="22"/>
          <w:szCs w:val="22"/>
        </w:rPr>
        <w:t>плекты одежды, муляжи, фантомы.</w:t>
      </w:r>
    </w:p>
    <w:p w:rsidR="008A3F66" w:rsidRPr="006F56F6" w:rsidRDefault="003F3431" w:rsidP="007A162B">
      <w:pPr>
        <w:ind w:firstLine="708"/>
        <w:jc w:val="both"/>
        <w:rPr>
          <w:sz w:val="22"/>
          <w:szCs w:val="22"/>
        </w:rPr>
      </w:pPr>
      <w:r>
        <w:rPr>
          <w:sz w:val="22"/>
          <w:szCs w:val="22"/>
        </w:rPr>
        <w:t xml:space="preserve">Зеркало </w:t>
      </w:r>
      <w:r w:rsidR="00C0622D" w:rsidRPr="008A008D">
        <w:rPr>
          <w:sz w:val="22"/>
          <w:szCs w:val="22"/>
        </w:rPr>
        <w:t>влагалищное двустворчатое зеркало влагалищное ложкообразное;</w:t>
      </w:r>
      <w:r w:rsidR="007A162B">
        <w:rPr>
          <w:sz w:val="22"/>
          <w:szCs w:val="22"/>
        </w:rPr>
        <w:t xml:space="preserve"> </w:t>
      </w:r>
      <w:r w:rsidR="00C0622D" w:rsidRPr="008A008D">
        <w:rPr>
          <w:sz w:val="22"/>
          <w:szCs w:val="22"/>
        </w:rPr>
        <w:t>зажимы для скобок Роговина; катетер резиновый; подъёмники; скобки Роговина; стетоскоп акушерский; т</w:t>
      </w:r>
      <w:r w:rsidR="00D932C3">
        <w:rPr>
          <w:sz w:val="22"/>
          <w:szCs w:val="22"/>
        </w:rPr>
        <w:t xml:space="preserve">азомер; фонендоскоп; </w:t>
      </w:r>
      <w:r w:rsidR="00C0622D" w:rsidRPr="008A008D">
        <w:rPr>
          <w:sz w:val="22"/>
          <w:szCs w:val="22"/>
        </w:rPr>
        <w:t>баллон рез</w:t>
      </w:r>
      <w:r w:rsidR="007A162B">
        <w:rPr>
          <w:sz w:val="22"/>
          <w:szCs w:val="22"/>
        </w:rPr>
        <w:t xml:space="preserve">иновый; </w:t>
      </w:r>
      <w:r w:rsidR="00C0622D" w:rsidRPr="008A008D">
        <w:rPr>
          <w:sz w:val="22"/>
          <w:szCs w:val="22"/>
        </w:rPr>
        <w:t xml:space="preserve">бельё для принятия родов; кружка Эсмарха; лента измерительная; лотки почкообразные; наконечники прямокишечные; пузырь для льда резиновый;                                         </w:t>
      </w:r>
      <w:r w:rsidR="006F56F6">
        <w:rPr>
          <w:sz w:val="22"/>
          <w:szCs w:val="22"/>
        </w:rPr>
        <w:t xml:space="preserve">                               </w:t>
      </w:r>
      <w:r w:rsidR="00C0622D" w:rsidRPr="008A008D">
        <w:rPr>
          <w:sz w:val="22"/>
          <w:szCs w:val="22"/>
        </w:rPr>
        <w:t>перчатки резиновые; пипетки глазные; тарелка для определения группы крови;  термометр медицинский;  вата гигроскопическая; предметные стёкла;</w:t>
      </w:r>
      <w:r w:rsidR="007A162B">
        <w:rPr>
          <w:sz w:val="22"/>
          <w:szCs w:val="22"/>
        </w:rPr>
        <w:t xml:space="preserve"> </w:t>
      </w:r>
      <w:r w:rsidR="00C0622D" w:rsidRPr="008A008D">
        <w:rPr>
          <w:sz w:val="22"/>
          <w:szCs w:val="22"/>
        </w:rPr>
        <w:t>штатив для пробирок; пробирки стеклянные; халаты медицинские; фартук клеёнчат</w:t>
      </w:r>
      <w:r w:rsidR="008A3F66" w:rsidRPr="008A008D">
        <w:rPr>
          <w:sz w:val="22"/>
          <w:szCs w:val="22"/>
        </w:rPr>
        <w:t xml:space="preserve">ый;  бахилы;  комплект роженицы; набор акушерских инструментов; акушерские </w:t>
      </w:r>
      <w:r w:rsidR="008A3F66" w:rsidRPr="008A008D">
        <w:rPr>
          <w:bCs/>
          <w:sz w:val="22"/>
          <w:szCs w:val="22"/>
        </w:rPr>
        <w:t xml:space="preserve"> муляжи и фантомы;</w:t>
      </w:r>
    </w:p>
    <w:p w:rsidR="00C0622D" w:rsidRPr="008A008D" w:rsidRDefault="00C0622D" w:rsidP="00C0622D">
      <w:pPr>
        <w:jc w:val="both"/>
        <w:rPr>
          <w:sz w:val="22"/>
          <w:szCs w:val="22"/>
        </w:rPr>
      </w:pPr>
    </w:p>
    <w:p w:rsidR="00C0622D" w:rsidRPr="008A008D" w:rsidRDefault="00C0622D" w:rsidP="00C0622D">
      <w:pPr>
        <w:rPr>
          <w:b/>
          <w:sz w:val="22"/>
          <w:szCs w:val="22"/>
        </w:rPr>
      </w:pPr>
      <w:r w:rsidRPr="008A008D">
        <w:rPr>
          <w:b/>
          <w:sz w:val="22"/>
          <w:szCs w:val="22"/>
        </w:rPr>
        <w:t>Материально – техническое оснащение дисциплины</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компьютер</w:t>
      </w:r>
      <w:r w:rsidR="008A3F66" w:rsidRPr="008A008D">
        <w:rPr>
          <w:bCs/>
          <w:sz w:val="22"/>
          <w:szCs w:val="22"/>
        </w:rPr>
        <w:t xml:space="preserve">, телевизор с </w:t>
      </w:r>
      <w:r w:rsidR="008A3F66" w:rsidRPr="008A008D">
        <w:rPr>
          <w:bCs/>
          <w:sz w:val="22"/>
          <w:szCs w:val="22"/>
          <w:lang w:val="en-US"/>
        </w:rPr>
        <w:t>DVD</w:t>
      </w:r>
      <w:r w:rsidR="008A3F66" w:rsidRPr="008A008D">
        <w:rPr>
          <w:bCs/>
          <w:sz w:val="22"/>
          <w:szCs w:val="22"/>
        </w:rPr>
        <w:t xml:space="preserve"> – плеером</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мультимедийный проектор (интерактивная доска)</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интерактивная или классная доска (меловая или маркерная), мел или   маркеры</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экран (при отсутствии интерактивной доски)</w:t>
      </w:r>
    </w:p>
    <w:p w:rsidR="00C0622D" w:rsidRPr="008A008D" w:rsidRDefault="00C0622D" w:rsidP="00C0622D">
      <w:pPr>
        <w:rPr>
          <w:sz w:val="22"/>
          <w:szCs w:val="22"/>
        </w:rPr>
      </w:pPr>
      <w:r w:rsidRPr="008A008D">
        <w:rPr>
          <w:sz w:val="22"/>
          <w:szCs w:val="22"/>
        </w:rPr>
        <w:t>- стол  и стул преподавательский</w:t>
      </w:r>
    </w:p>
    <w:p w:rsidR="00770760" w:rsidRPr="008A008D" w:rsidRDefault="00770760" w:rsidP="00C0622D">
      <w:pPr>
        <w:rPr>
          <w:sz w:val="22"/>
          <w:szCs w:val="22"/>
        </w:rPr>
      </w:pPr>
      <w:r w:rsidRPr="008A008D">
        <w:rPr>
          <w:sz w:val="22"/>
          <w:szCs w:val="22"/>
        </w:rPr>
        <w:t>- шкаф для хранения учебных пособий</w:t>
      </w:r>
    </w:p>
    <w:p w:rsidR="00C0622D" w:rsidRPr="008A008D" w:rsidRDefault="00C0622D" w:rsidP="00C0622D">
      <w:pPr>
        <w:rPr>
          <w:sz w:val="22"/>
          <w:szCs w:val="22"/>
        </w:rPr>
      </w:pPr>
      <w:r w:rsidRPr="008A008D">
        <w:rPr>
          <w:sz w:val="22"/>
          <w:szCs w:val="22"/>
        </w:rPr>
        <w:t>- столы и стулья для студентов</w:t>
      </w:r>
    </w:p>
    <w:p w:rsidR="00C0622D" w:rsidRPr="008A008D" w:rsidRDefault="00C0622D" w:rsidP="00C0622D">
      <w:pPr>
        <w:jc w:val="both"/>
        <w:rPr>
          <w:sz w:val="22"/>
          <w:szCs w:val="22"/>
        </w:rPr>
      </w:pPr>
      <w:r w:rsidRPr="008A008D">
        <w:rPr>
          <w:sz w:val="22"/>
          <w:szCs w:val="22"/>
        </w:rPr>
        <w:t>- столики для манипуляций</w:t>
      </w:r>
    </w:p>
    <w:p w:rsidR="00770760" w:rsidRPr="008A008D" w:rsidRDefault="00770760" w:rsidP="00C0622D">
      <w:pPr>
        <w:jc w:val="both"/>
        <w:rPr>
          <w:sz w:val="22"/>
          <w:szCs w:val="22"/>
        </w:rPr>
      </w:pPr>
      <w:r w:rsidRPr="008A008D">
        <w:rPr>
          <w:sz w:val="22"/>
          <w:szCs w:val="22"/>
        </w:rPr>
        <w:t>- стол для инструментов</w:t>
      </w:r>
    </w:p>
    <w:p w:rsidR="00C0622D" w:rsidRPr="008A008D" w:rsidRDefault="00C0622D" w:rsidP="00C0622D">
      <w:pPr>
        <w:jc w:val="both"/>
        <w:rPr>
          <w:sz w:val="22"/>
          <w:szCs w:val="22"/>
        </w:rPr>
      </w:pPr>
      <w:r w:rsidRPr="008A008D">
        <w:rPr>
          <w:sz w:val="22"/>
          <w:szCs w:val="22"/>
        </w:rPr>
        <w:t>- кресло гинекологическое</w:t>
      </w:r>
    </w:p>
    <w:p w:rsidR="00C0622D" w:rsidRPr="008A008D" w:rsidRDefault="00C0622D" w:rsidP="00C0622D">
      <w:pPr>
        <w:jc w:val="both"/>
        <w:rPr>
          <w:sz w:val="22"/>
          <w:szCs w:val="22"/>
        </w:rPr>
      </w:pPr>
      <w:r w:rsidRPr="008A008D">
        <w:rPr>
          <w:sz w:val="22"/>
          <w:szCs w:val="22"/>
        </w:rPr>
        <w:t xml:space="preserve">- кровать акушерская </w:t>
      </w:r>
    </w:p>
    <w:p w:rsidR="00C0622D" w:rsidRPr="008A008D" w:rsidRDefault="00C0622D" w:rsidP="00C0622D">
      <w:pPr>
        <w:jc w:val="both"/>
        <w:rPr>
          <w:sz w:val="22"/>
          <w:szCs w:val="22"/>
        </w:rPr>
      </w:pPr>
      <w:r w:rsidRPr="008A008D">
        <w:rPr>
          <w:sz w:val="22"/>
          <w:szCs w:val="22"/>
        </w:rPr>
        <w:t>- кушетка</w:t>
      </w:r>
    </w:p>
    <w:p w:rsidR="00C0622D" w:rsidRPr="008A008D" w:rsidRDefault="00C0622D" w:rsidP="00C0622D">
      <w:pPr>
        <w:jc w:val="both"/>
        <w:rPr>
          <w:sz w:val="22"/>
          <w:szCs w:val="22"/>
        </w:rPr>
      </w:pPr>
      <w:r w:rsidRPr="008A008D">
        <w:rPr>
          <w:sz w:val="22"/>
          <w:szCs w:val="22"/>
        </w:rPr>
        <w:t>- шкаф для мед.оборудования</w:t>
      </w:r>
    </w:p>
    <w:p w:rsidR="00C0622D" w:rsidRPr="008A008D" w:rsidRDefault="00C0622D" w:rsidP="00C0622D">
      <w:pPr>
        <w:jc w:val="both"/>
        <w:rPr>
          <w:sz w:val="22"/>
          <w:szCs w:val="22"/>
        </w:rPr>
      </w:pPr>
      <w:r w:rsidRPr="008A008D">
        <w:rPr>
          <w:sz w:val="22"/>
          <w:szCs w:val="22"/>
        </w:rPr>
        <w:t>- пеленальный столик</w:t>
      </w:r>
    </w:p>
    <w:p w:rsidR="00C0622D" w:rsidRPr="008A008D" w:rsidRDefault="00C0622D" w:rsidP="00C0622D">
      <w:pPr>
        <w:jc w:val="both"/>
        <w:rPr>
          <w:sz w:val="22"/>
          <w:szCs w:val="22"/>
        </w:rPr>
      </w:pPr>
      <w:r w:rsidRPr="008A008D">
        <w:rPr>
          <w:sz w:val="22"/>
          <w:szCs w:val="22"/>
        </w:rPr>
        <w:t>- кувез</w:t>
      </w:r>
    </w:p>
    <w:p w:rsidR="00C0622D" w:rsidRPr="008A008D" w:rsidRDefault="00C0622D" w:rsidP="00C0622D">
      <w:pPr>
        <w:jc w:val="both"/>
        <w:rPr>
          <w:sz w:val="22"/>
          <w:szCs w:val="22"/>
        </w:rPr>
      </w:pPr>
      <w:r w:rsidRPr="008A008D">
        <w:rPr>
          <w:sz w:val="22"/>
          <w:szCs w:val="22"/>
        </w:rPr>
        <w:t>- детская кроватка</w:t>
      </w:r>
    </w:p>
    <w:p w:rsidR="00C0622D" w:rsidRPr="008A008D" w:rsidRDefault="00C0622D" w:rsidP="00C0622D">
      <w:pPr>
        <w:jc w:val="center"/>
        <w:rPr>
          <w:b/>
          <w:sz w:val="22"/>
          <w:szCs w:val="22"/>
        </w:rPr>
      </w:pPr>
    </w:p>
    <w:p w:rsidR="00C0622D" w:rsidRPr="008A008D" w:rsidRDefault="00C0622D" w:rsidP="00C0622D">
      <w:pPr>
        <w:jc w:val="center"/>
        <w:rPr>
          <w:b/>
          <w:sz w:val="22"/>
          <w:szCs w:val="22"/>
        </w:rPr>
      </w:pPr>
      <w:r w:rsidRPr="008A008D">
        <w:rPr>
          <w:b/>
          <w:sz w:val="22"/>
          <w:szCs w:val="22"/>
        </w:rPr>
        <w:t>Медицинская документации</w:t>
      </w:r>
    </w:p>
    <w:p w:rsidR="00C0622D" w:rsidRPr="008A008D" w:rsidRDefault="00C0622D" w:rsidP="00770760">
      <w:pPr>
        <w:rPr>
          <w:sz w:val="22"/>
          <w:szCs w:val="22"/>
        </w:rPr>
      </w:pPr>
      <w:r w:rsidRPr="008A008D">
        <w:rPr>
          <w:b/>
          <w:sz w:val="22"/>
          <w:szCs w:val="22"/>
        </w:rPr>
        <w:t xml:space="preserve">- </w:t>
      </w:r>
      <w:r w:rsidRPr="008A008D">
        <w:rPr>
          <w:sz w:val="22"/>
          <w:szCs w:val="22"/>
        </w:rPr>
        <w:t>образец истории родов</w:t>
      </w:r>
    </w:p>
    <w:p w:rsidR="00550731" w:rsidRPr="008A008D" w:rsidRDefault="00C0622D" w:rsidP="00550731">
      <w:pPr>
        <w:snapToGrid w:val="0"/>
        <w:jc w:val="both"/>
        <w:rPr>
          <w:rFonts w:eastAsia="Arial+FPEF"/>
          <w:sz w:val="22"/>
          <w:szCs w:val="22"/>
          <w:lang w:eastAsia="en-US"/>
        </w:rPr>
      </w:pPr>
      <w:r w:rsidRPr="008A008D">
        <w:rPr>
          <w:sz w:val="22"/>
          <w:szCs w:val="22"/>
        </w:rPr>
        <w:t xml:space="preserve">- образец </w:t>
      </w:r>
      <w:r w:rsidR="00550731" w:rsidRPr="008A008D">
        <w:rPr>
          <w:rFonts w:eastAsia="Arial+FPEF"/>
          <w:sz w:val="22"/>
          <w:szCs w:val="22"/>
          <w:lang w:eastAsia="en-US"/>
        </w:rPr>
        <w:t xml:space="preserve"> индивидуальной  карты беременной и родильницы (форма № 111/у)</w:t>
      </w:r>
    </w:p>
    <w:p w:rsidR="00550731" w:rsidRPr="008A008D" w:rsidRDefault="007A162B" w:rsidP="007A162B">
      <w:pPr>
        <w:shd w:val="clear" w:color="auto" w:fill="FFFFFF"/>
        <w:rPr>
          <w:sz w:val="22"/>
          <w:szCs w:val="22"/>
        </w:rPr>
      </w:pPr>
      <w:r>
        <w:rPr>
          <w:rFonts w:eastAsia="Arial+FPEF"/>
          <w:sz w:val="22"/>
          <w:szCs w:val="22"/>
          <w:lang w:eastAsia="en-US"/>
        </w:rPr>
        <w:t xml:space="preserve">-  </w:t>
      </w:r>
      <w:r w:rsidR="00550731" w:rsidRPr="008A008D">
        <w:rPr>
          <w:sz w:val="22"/>
          <w:szCs w:val="22"/>
        </w:rPr>
        <w:t xml:space="preserve">образец тетради учета работы на дому участковой (патронажной) </w:t>
      </w:r>
      <w:r w:rsidR="00622776">
        <w:rPr>
          <w:sz w:val="22"/>
          <w:szCs w:val="22"/>
        </w:rPr>
        <w:t>медицинской сестры (акушерки) П</w:t>
      </w:r>
      <w:r w:rsidR="00550731" w:rsidRPr="008A008D">
        <w:rPr>
          <w:sz w:val="22"/>
          <w:szCs w:val="22"/>
        </w:rPr>
        <w:t>/у;</w:t>
      </w:r>
    </w:p>
    <w:p w:rsidR="00C0622D" w:rsidRPr="008A008D" w:rsidRDefault="00C0622D" w:rsidP="00770760">
      <w:pPr>
        <w:pStyle w:val="211"/>
        <w:spacing w:after="0" w:line="240" w:lineRule="auto"/>
        <w:rPr>
          <w:sz w:val="22"/>
          <w:szCs w:val="22"/>
        </w:rPr>
      </w:pPr>
      <w:r w:rsidRPr="008A008D">
        <w:rPr>
          <w:sz w:val="22"/>
          <w:szCs w:val="22"/>
        </w:rPr>
        <w:t xml:space="preserve">- образец истории новорожденного </w:t>
      </w:r>
    </w:p>
    <w:p w:rsidR="00C0622D" w:rsidRPr="008A008D" w:rsidRDefault="00C0622D" w:rsidP="00770760">
      <w:pPr>
        <w:pStyle w:val="211"/>
        <w:spacing w:after="0" w:line="240" w:lineRule="auto"/>
        <w:rPr>
          <w:sz w:val="22"/>
          <w:szCs w:val="22"/>
        </w:rPr>
      </w:pPr>
      <w:r w:rsidRPr="008A008D">
        <w:rPr>
          <w:sz w:val="22"/>
          <w:szCs w:val="22"/>
        </w:rPr>
        <w:t xml:space="preserve">- образец истории развития ребенка (ф.112/у, ф.026/у) </w:t>
      </w:r>
    </w:p>
    <w:p w:rsidR="00550731" w:rsidRPr="008A008D" w:rsidRDefault="00550731" w:rsidP="00550731">
      <w:pPr>
        <w:shd w:val="clear" w:color="auto" w:fill="FFFFFF"/>
        <w:jc w:val="both"/>
        <w:rPr>
          <w:sz w:val="22"/>
          <w:szCs w:val="22"/>
        </w:rPr>
      </w:pPr>
      <w:r w:rsidRPr="008A008D">
        <w:rPr>
          <w:sz w:val="22"/>
          <w:szCs w:val="22"/>
        </w:rPr>
        <w:t>- образец обменной карты родильного дома,  родильного отделения      больницы П3/у;</w:t>
      </w:r>
    </w:p>
    <w:p w:rsidR="00C0622D" w:rsidRPr="008A008D" w:rsidRDefault="00C0622D" w:rsidP="00770760">
      <w:pPr>
        <w:pStyle w:val="211"/>
        <w:spacing w:after="0" w:line="240" w:lineRule="auto"/>
        <w:rPr>
          <w:sz w:val="22"/>
          <w:szCs w:val="22"/>
        </w:rPr>
      </w:pPr>
      <w:r w:rsidRPr="008A008D">
        <w:rPr>
          <w:sz w:val="22"/>
          <w:szCs w:val="22"/>
        </w:rPr>
        <w:t>- образец обменной карты новорожденного</w:t>
      </w:r>
    </w:p>
    <w:p w:rsidR="00C0622D" w:rsidRPr="008A008D" w:rsidRDefault="00C0622D" w:rsidP="00770760">
      <w:pPr>
        <w:pStyle w:val="211"/>
        <w:spacing w:after="0" w:line="240" w:lineRule="auto"/>
        <w:rPr>
          <w:sz w:val="22"/>
          <w:szCs w:val="22"/>
        </w:rPr>
      </w:pPr>
      <w:r w:rsidRPr="008A008D">
        <w:rPr>
          <w:sz w:val="22"/>
          <w:szCs w:val="22"/>
        </w:rPr>
        <w:t>- образцы бланков направлений на анализы</w:t>
      </w:r>
    </w:p>
    <w:p w:rsidR="00C0622D" w:rsidRPr="008A008D" w:rsidRDefault="00C0622D" w:rsidP="00770760">
      <w:pPr>
        <w:pStyle w:val="211"/>
        <w:spacing w:after="0" w:line="240" w:lineRule="auto"/>
        <w:rPr>
          <w:sz w:val="22"/>
          <w:szCs w:val="22"/>
        </w:rPr>
      </w:pPr>
      <w:r w:rsidRPr="008A008D">
        <w:rPr>
          <w:sz w:val="22"/>
          <w:szCs w:val="22"/>
        </w:rPr>
        <w:t>- образцы бланков направлений на консультации к специалистам</w:t>
      </w:r>
    </w:p>
    <w:p w:rsidR="00C0622D" w:rsidRPr="008A008D" w:rsidRDefault="00C0622D" w:rsidP="00770760">
      <w:pPr>
        <w:pStyle w:val="211"/>
        <w:spacing w:after="0" w:line="240" w:lineRule="auto"/>
        <w:rPr>
          <w:sz w:val="22"/>
          <w:szCs w:val="22"/>
        </w:rPr>
      </w:pPr>
      <w:r w:rsidRPr="008A008D">
        <w:rPr>
          <w:sz w:val="22"/>
          <w:szCs w:val="22"/>
        </w:rPr>
        <w:t>- образец центильных таблиц для оценки физического развития детей</w:t>
      </w:r>
    </w:p>
    <w:p w:rsidR="00C0622D" w:rsidRPr="008A008D" w:rsidRDefault="00C0622D" w:rsidP="00770760">
      <w:pPr>
        <w:pStyle w:val="211"/>
        <w:spacing w:after="0" w:line="240" w:lineRule="auto"/>
        <w:rPr>
          <w:sz w:val="22"/>
          <w:szCs w:val="22"/>
        </w:rPr>
      </w:pPr>
      <w:r w:rsidRPr="008A008D">
        <w:rPr>
          <w:sz w:val="22"/>
          <w:szCs w:val="22"/>
        </w:rPr>
        <w:lastRenderedPageBreak/>
        <w:t>- образец таблицы для оценки полового созревания</w:t>
      </w:r>
    </w:p>
    <w:p w:rsidR="00C0622D" w:rsidRPr="008A008D" w:rsidRDefault="00C0622D" w:rsidP="00770760">
      <w:pPr>
        <w:pStyle w:val="211"/>
        <w:spacing w:after="0" w:line="240" w:lineRule="auto"/>
        <w:rPr>
          <w:sz w:val="22"/>
          <w:szCs w:val="22"/>
        </w:rPr>
      </w:pPr>
      <w:r w:rsidRPr="008A008D">
        <w:rPr>
          <w:sz w:val="22"/>
          <w:szCs w:val="22"/>
        </w:rPr>
        <w:t>- таблица для оценки НПР детей</w:t>
      </w:r>
    </w:p>
    <w:p w:rsidR="00C0622D" w:rsidRPr="008A008D" w:rsidRDefault="00C0622D" w:rsidP="00770760">
      <w:pPr>
        <w:pStyle w:val="211"/>
        <w:spacing w:after="0" w:line="240" w:lineRule="auto"/>
        <w:rPr>
          <w:sz w:val="22"/>
          <w:szCs w:val="22"/>
        </w:rPr>
      </w:pPr>
      <w:r w:rsidRPr="008A008D">
        <w:rPr>
          <w:sz w:val="22"/>
          <w:szCs w:val="22"/>
        </w:rPr>
        <w:t>- образец анкеты для скрининг-тестов</w:t>
      </w:r>
    </w:p>
    <w:p w:rsidR="008A3F66" w:rsidRPr="008A008D" w:rsidRDefault="008A3F66" w:rsidP="00770760">
      <w:pPr>
        <w:pStyle w:val="211"/>
        <w:spacing w:after="0" w:line="240" w:lineRule="auto"/>
        <w:rPr>
          <w:sz w:val="22"/>
          <w:szCs w:val="22"/>
        </w:rPr>
      </w:pPr>
      <w:r w:rsidRPr="008A008D">
        <w:rPr>
          <w:sz w:val="22"/>
          <w:szCs w:val="22"/>
        </w:rPr>
        <w:t>- образец  бланков партограммы</w:t>
      </w:r>
    </w:p>
    <w:p w:rsidR="00C0622D" w:rsidRPr="008A008D" w:rsidRDefault="00C0622D" w:rsidP="00770760">
      <w:pPr>
        <w:pStyle w:val="211"/>
        <w:spacing w:after="0" w:line="240" w:lineRule="auto"/>
        <w:rPr>
          <w:sz w:val="22"/>
          <w:szCs w:val="22"/>
        </w:rPr>
      </w:pPr>
      <w:r w:rsidRPr="008A008D">
        <w:rPr>
          <w:sz w:val="22"/>
          <w:szCs w:val="22"/>
        </w:rPr>
        <w:t>- таблица  по анатомии женских половых органов</w:t>
      </w:r>
    </w:p>
    <w:p w:rsidR="00C0622D" w:rsidRPr="008A008D" w:rsidRDefault="00C0622D" w:rsidP="00770760">
      <w:pPr>
        <w:pStyle w:val="211"/>
        <w:spacing w:after="0" w:line="240" w:lineRule="auto"/>
        <w:rPr>
          <w:sz w:val="22"/>
          <w:szCs w:val="22"/>
        </w:rPr>
      </w:pPr>
      <w:r w:rsidRPr="008A008D">
        <w:rPr>
          <w:sz w:val="22"/>
          <w:szCs w:val="22"/>
        </w:rPr>
        <w:t xml:space="preserve">- таблицы по  физиологическому акушерству                                                                                                             </w:t>
      </w:r>
    </w:p>
    <w:p w:rsidR="00C0622D" w:rsidRPr="008A008D" w:rsidRDefault="00C0622D" w:rsidP="00770760">
      <w:pPr>
        <w:jc w:val="both"/>
        <w:rPr>
          <w:sz w:val="22"/>
          <w:szCs w:val="22"/>
        </w:rPr>
      </w:pPr>
    </w:p>
    <w:p w:rsidR="00C0622D" w:rsidRPr="008A008D" w:rsidRDefault="00C0622D" w:rsidP="00C0622D">
      <w:pPr>
        <w:jc w:val="center"/>
        <w:rPr>
          <w:b/>
          <w:sz w:val="22"/>
          <w:szCs w:val="22"/>
        </w:rPr>
      </w:pPr>
      <w:r w:rsidRPr="008A008D">
        <w:rPr>
          <w:b/>
          <w:sz w:val="22"/>
          <w:szCs w:val="22"/>
        </w:rPr>
        <w:t>Учебно – наглядные пособия</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
          <w:sz w:val="22"/>
          <w:szCs w:val="22"/>
        </w:rPr>
        <w:t>-</w:t>
      </w:r>
      <w:r w:rsidR="00E25BB4">
        <w:rPr>
          <w:b/>
          <w:sz w:val="22"/>
          <w:szCs w:val="22"/>
        </w:rPr>
        <w:t xml:space="preserve"> </w:t>
      </w:r>
      <w:r w:rsidRPr="008A008D">
        <w:rPr>
          <w:bCs/>
          <w:sz w:val="22"/>
          <w:szCs w:val="22"/>
        </w:rPr>
        <w:t>презентации</w:t>
      </w:r>
      <w:r w:rsidR="00FE57CF" w:rsidRPr="008A008D">
        <w:rPr>
          <w:bCs/>
          <w:sz w:val="22"/>
          <w:szCs w:val="22"/>
        </w:rPr>
        <w:t xml:space="preserve"> по акушерству и педиатрии</w:t>
      </w:r>
    </w:p>
    <w:p w:rsidR="00FE57CF" w:rsidRPr="008A008D" w:rsidRDefault="00164320"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Cs/>
          <w:sz w:val="22"/>
          <w:szCs w:val="22"/>
        </w:rPr>
        <w:t>- фильм: «</w:t>
      </w:r>
      <w:r w:rsidR="00FE57CF" w:rsidRPr="008A008D">
        <w:rPr>
          <w:bCs/>
          <w:sz w:val="22"/>
          <w:szCs w:val="22"/>
        </w:rPr>
        <w:t>Таз – как объект родов»</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фильм</w:t>
      </w:r>
      <w:r w:rsidR="008A3F66" w:rsidRPr="008A008D">
        <w:rPr>
          <w:bCs/>
          <w:sz w:val="22"/>
          <w:szCs w:val="22"/>
        </w:rPr>
        <w:t>:</w:t>
      </w:r>
      <w:r w:rsidRPr="008A008D">
        <w:rPr>
          <w:bCs/>
          <w:sz w:val="22"/>
          <w:szCs w:val="22"/>
        </w:rPr>
        <w:t xml:space="preserve"> «Биомеханизм родов»</w:t>
      </w:r>
    </w:p>
    <w:p w:rsidR="00C0622D" w:rsidRPr="008A008D" w:rsidRDefault="00C0622D"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фильм</w:t>
      </w:r>
      <w:r w:rsidR="008A3F66" w:rsidRPr="008A008D">
        <w:rPr>
          <w:bCs/>
          <w:sz w:val="22"/>
          <w:szCs w:val="22"/>
        </w:rPr>
        <w:t>:</w:t>
      </w:r>
      <w:r w:rsidR="00164320">
        <w:rPr>
          <w:bCs/>
          <w:sz w:val="22"/>
          <w:szCs w:val="22"/>
        </w:rPr>
        <w:t xml:space="preserve"> «</w:t>
      </w:r>
      <w:r w:rsidRPr="008A008D">
        <w:rPr>
          <w:bCs/>
          <w:sz w:val="22"/>
          <w:szCs w:val="22"/>
        </w:rPr>
        <w:t>Физиологические роды»</w:t>
      </w:r>
    </w:p>
    <w:p w:rsidR="00FE57CF" w:rsidRPr="008A008D" w:rsidRDefault="00164320"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Pr>
          <w:bCs/>
          <w:sz w:val="22"/>
          <w:szCs w:val="22"/>
        </w:rPr>
        <w:t>- фильм: «</w:t>
      </w:r>
      <w:r w:rsidR="00FE57CF" w:rsidRPr="008A008D">
        <w:rPr>
          <w:bCs/>
          <w:sz w:val="22"/>
          <w:szCs w:val="22"/>
        </w:rPr>
        <w:t>Первичный туалет новорожденного»</w:t>
      </w:r>
    </w:p>
    <w:p w:rsidR="00FE57CF" w:rsidRPr="008A008D" w:rsidRDefault="00FE57CF" w:rsidP="00C06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8A008D">
        <w:rPr>
          <w:bCs/>
          <w:sz w:val="22"/>
          <w:szCs w:val="22"/>
        </w:rPr>
        <w:t>- фильм: «</w:t>
      </w:r>
      <w:r w:rsidRPr="008A008D">
        <w:rPr>
          <w:sz w:val="22"/>
          <w:szCs w:val="22"/>
        </w:rPr>
        <w:t>Гимнастика для беременных»</w:t>
      </w:r>
    </w:p>
    <w:p w:rsidR="00C0622D" w:rsidRPr="008A008D" w:rsidRDefault="00C0622D" w:rsidP="00C0622D">
      <w:pPr>
        <w:jc w:val="both"/>
        <w:rPr>
          <w:sz w:val="22"/>
          <w:szCs w:val="22"/>
        </w:rPr>
      </w:pPr>
      <w:r w:rsidRPr="008A008D">
        <w:rPr>
          <w:sz w:val="22"/>
          <w:szCs w:val="22"/>
        </w:rPr>
        <w:t>- стенд: «Вскармливание детей до года</w:t>
      </w:r>
    </w:p>
    <w:p w:rsidR="00C0622D" w:rsidRPr="008A008D" w:rsidRDefault="00C0622D" w:rsidP="00C0622D">
      <w:pPr>
        <w:jc w:val="both"/>
        <w:rPr>
          <w:sz w:val="22"/>
          <w:szCs w:val="22"/>
        </w:rPr>
      </w:pPr>
      <w:r w:rsidRPr="008A008D">
        <w:rPr>
          <w:sz w:val="22"/>
          <w:szCs w:val="22"/>
        </w:rPr>
        <w:t>- фильм: «Вскармливание детей первого года жизни»</w:t>
      </w:r>
    </w:p>
    <w:p w:rsidR="00C0622D" w:rsidRPr="008A008D" w:rsidRDefault="00C0622D" w:rsidP="00C0622D">
      <w:pPr>
        <w:jc w:val="both"/>
        <w:rPr>
          <w:sz w:val="22"/>
          <w:szCs w:val="22"/>
        </w:rPr>
      </w:pPr>
      <w:r w:rsidRPr="008A008D">
        <w:rPr>
          <w:sz w:val="22"/>
          <w:szCs w:val="22"/>
        </w:rPr>
        <w:t>-</w:t>
      </w:r>
      <w:r w:rsidR="00E25BB4">
        <w:rPr>
          <w:sz w:val="22"/>
          <w:szCs w:val="22"/>
        </w:rPr>
        <w:t xml:space="preserve"> </w:t>
      </w:r>
      <w:r w:rsidRPr="008A008D">
        <w:rPr>
          <w:sz w:val="22"/>
          <w:szCs w:val="22"/>
        </w:rPr>
        <w:t>фильм: «Нервно-психическое развитие детей до года»</w:t>
      </w:r>
    </w:p>
    <w:p w:rsidR="00C0622D" w:rsidRPr="008A008D" w:rsidRDefault="00C0622D" w:rsidP="00C0622D">
      <w:pPr>
        <w:jc w:val="both"/>
        <w:rPr>
          <w:sz w:val="22"/>
          <w:szCs w:val="22"/>
        </w:rPr>
      </w:pPr>
      <w:r w:rsidRPr="008A008D">
        <w:rPr>
          <w:sz w:val="22"/>
          <w:szCs w:val="22"/>
        </w:rPr>
        <w:t xml:space="preserve">- таблицы, схемы, </w:t>
      </w:r>
      <w:r w:rsidRPr="008A008D">
        <w:rPr>
          <w:bCs/>
          <w:sz w:val="22"/>
          <w:szCs w:val="22"/>
        </w:rPr>
        <w:t>структуры, диаграммы,</w:t>
      </w:r>
      <w:r w:rsidRPr="008A008D">
        <w:rPr>
          <w:sz w:val="22"/>
          <w:szCs w:val="22"/>
        </w:rPr>
        <w:t xml:space="preserve"> комплексы гимнастики и массажа детям до года.  </w:t>
      </w:r>
    </w:p>
    <w:p w:rsidR="00F95943" w:rsidRPr="008A008D" w:rsidRDefault="00FE57CF" w:rsidP="00E24813">
      <w:pPr>
        <w:jc w:val="both"/>
        <w:rPr>
          <w:sz w:val="22"/>
          <w:szCs w:val="22"/>
        </w:rPr>
      </w:pPr>
      <w:r w:rsidRPr="008A008D">
        <w:rPr>
          <w:sz w:val="22"/>
          <w:szCs w:val="22"/>
        </w:rPr>
        <w:t>- таблицы, схемы, комплексы гимнастики для беременных.</w:t>
      </w:r>
    </w:p>
    <w:p w:rsidR="00CE4662" w:rsidRDefault="00CE4662" w:rsidP="00C0622D">
      <w:pPr>
        <w:jc w:val="center"/>
        <w:rPr>
          <w:b/>
          <w:sz w:val="22"/>
          <w:szCs w:val="22"/>
        </w:rPr>
      </w:pPr>
    </w:p>
    <w:p w:rsidR="00C0622D" w:rsidRPr="008A008D" w:rsidRDefault="00C0622D" w:rsidP="00C0622D">
      <w:pPr>
        <w:jc w:val="center"/>
        <w:rPr>
          <w:b/>
          <w:sz w:val="22"/>
          <w:szCs w:val="22"/>
        </w:rPr>
      </w:pPr>
      <w:r w:rsidRPr="008A008D">
        <w:rPr>
          <w:b/>
          <w:sz w:val="22"/>
          <w:szCs w:val="22"/>
        </w:rPr>
        <w:t>Инструктивно – нормативная документация</w:t>
      </w:r>
    </w:p>
    <w:p w:rsidR="00C0622D" w:rsidRPr="008A008D" w:rsidRDefault="00C0622D" w:rsidP="00C0622D">
      <w:pPr>
        <w:jc w:val="both"/>
        <w:rPr>
          <w:sz w:val="22"/>
          <w:szCs w:val="22"/>
        </w:rPr>
      </w:pPr>
      <w:r w:rsidRPr="008A008D">
        <w:rPr>
          <w:b/>
          <w:sz w:val="22"/>
          <w:szCs w:val="22"/>
        </w:rPr>
        <w:t xml:space="preserve">- </w:t>
      </w:r>
      <w:r w:rsidRPr="008A008D">
        <w:rPr>
          <w:sz w:val="22"/>
          <w:szCs w:val="22"/>
        </w:rPr>
        <w:t>Государственные требования к содержанию и уровню подготовки выпускников</w:t>
      </w:r>
    </w:p>
    <w:p w:rsidR="00C0622D" w:rsidRPr="008A008D" w:rsidRDefault="00C0622D" w:rsidP="00C0622D">
      <w:pPr>
        <w:jc w:val="both"/>
        <w:rPr>
          <w:sz w:val="22"/>
          <w:szCs w:val="22"/>
        </w:rPr>
      </w:pPr>
      <w:r w:rsidRPr="008A008D">
        <w:rPr>
          <w:sz w:val="22"/>
          <w:szCs w:val="22"/>
        </w:rPr>
        <w:t xml:space="preserve">- Положения, </w:t>
      </w:r>
      <w:r w:rsidR="0024019A">
        <w:rPr>
          <w:sz w:val="22"/>
          <w:szCs w:val="22"/>
        </w:rPr>
        <w:t>регламентирующие работу ГБПОУ СК СБМК</w:t>
      </w:r>
    </w:p>
    <w:p w:rsidR="00C0622D" w:rsidRPr="008A008D" w:rsidRDefault="00C0622D" w:rsidP="00C0622D">
      <w:pPr>
        <w:jc w:val="both"/>
        <w:rPr>
          <w:sz w:val="22"/>
          <w:szCs w:val="22"/>
        </w:rPr>
      </w:pPr>
      <w:r w:rsidRPr="008A008D">
        <w:rPr>
          <w:sz w:val="22"/>
          <w:szCs w:val="22"/>
        </w:rPr>
        <w:t>- Доктрина среднего медицинского и фармацевтического образования РФ</w:t>
      </w:r>
    </w:p>
    <w:p w:rsidR="00C0622D" w:rsidRPr="008A008D" w:rsidRDefault="00C0622D" w:rsidP="00C0622D">
      <w:pPr>
        <w:jc w:val="both"/>
        <w:rPr>
          <w:sz w:val="22"/>
          <w:szCs w:val="22"/>
        </w:rPr>
      </w:pPr>
      <w:r w:rsidRPr="008A008D">
        <w:rPr>
          <w:sz w:val="22"/>
          <w:szCs w:val="22"/>
        </w:rPr>
        <w:t>- Закон об образовании</w:t>
      </w:r>
    </w:p>
    <w:p w:rsidR="00C0622D" w:rsidRPr="008A008D" w:rsidRDefault="00C0622D" w:rsidP="00C0622D">
      <w:pPr>
        <w:jc w:val="both"/>
        <w:rPr>
          <w:sz w:val="22"/>
          <w:szCs w:val="22"/>
        </w:rPr>
      </w:pPr>
    </w:p>
    <w:p w:rsidR="00C0622D" w:rsidRPr="008A008D" w:rsidRDefault="00C0622D" w:rsidP="00C0622D">
      <w:pPr>
        <w:jc w:val="center"/>
        <w:rPr>
          <w:b/>
          <w:sz w:val="22"/>
          <w:szCs w:val="22"/>
        </w:rPr>
      </w:pPr>
      <w:r w:rsidRPr="008A008D">
        <w:rPr>
          <w:b/>
          <w:sz w:val="22"/>
          <w:szCs w:val="22"/>
        </w:rPr>
        <w:t>Учебн</w:t>
      </w:r>
      <w:r w:rsidR="00F95943" w:rsidRPr="008A008D">
        <w:rPr>
          <w:b/>
          <w:sz w:val="22"/>
          <w:szCs w:val="22"/>
        </w:rPr>
        <w:t>о-</w:t>
      </w:r>
      <w:r w:rsidRPr="008A008D">
        <w:rPr>
          <w:b/>
          <w:sz w:val="22"/>
          <w:szCs w:val="22"/>
        </w:rPr>
        <w:t>методическая документация</w:t>
      </w:r>
    </w:p>
    <w:p w:rsidR="007A162B" w:rsidRDefault="00C0622D" w:rsidP="00E2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A008D">
        <w:rPr>
          <w:b/>
          <w:sz w:val="22"/>
          <w:szCs w:val="22"/>
        </w:rPr>
        <w:t xml:space="preserve">- </w:t>
      </w:r>
      <w:r w:rsidRPr="008A008D">
        <w:rPr>
          <w:sz w:val="22"/>
          <w:szCs w:val="22"/>
        </w:rPr>
        <w:t xml:space="preserve">Учебно-методический комплекс, учебно-методические разработки, модули практических занятий </w:t>
      </w:r>
    </w:p>
    <w:p w:rsidR="00C0622D" w:rsidRPr="008A008D" w:rsidRDefault="007A162B" w:rsidP="00E2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Pr>
          <w:sz w:val="22"/>
          <w:szCs w:val="22"/>
        </w:rPr>
        <w:t xml:space="preserve">  </w:t>
      </w:r>
      <w:r w:rsidR="00C0622D" w:rsidRPr="008A008D">
        <w:rPr>
          <w:sz w:val="22"/>
          <w:szCs w:val="22"/>
        </w:rPr>
        <w:t xml:space="preserve">по темам, </w:t>
      </w:r>
      <w:r w:rsidR="00C0622D" w:rsidRPr="008A008D">
        <w:rPr>
          <w:bCs/>
          <w:sz w:val="22"/>
          <w:szCs w:val="22"/>
        </w:rPr>
        <w:t>рекомендации для обучающихся</w:t>
      </w:r>
    </w:p>
    <w:p w:rsidR="00C0622D" w:rsidRPr="008A008D" w:rsidRDefault="008A3F66" w:rsidP="00C0622D">
      <w:pPr>
        <w:rPr>
          <w:sz w:val="22"/>
          <w:szCs w:val="22"/>
        </w:rPr>
      </w:pPr>
      <w:r w:rsidRPr="008A008D">
        <w:rPr>
          <w:sz w:val="22"/>
          <w:szCs w:val="22"/>
        </w:rPr>
        <w:t xml:space="preserve">- Комплект тестовых заданий </w:t>
      </w:r>
    </w:p>
    <w:p w:rsidR="00C0622D" w:rsidRPr="008A008D" w:rsidRDefault="00C0622D" w:rsidP="00C0622D">
      <w:pPr>
        <w:rPr>
          <w:sz w:val="22"/>
          <w:szCs w:val="22"/>
        </w:rPr>
      </w:pPr>
      <w:r w:rsidRPr="008A008D">
        <w:rPr>
          <w:sz w:val="22"/>
          <w:szCs w:val="22"/>
        </w:rPr>
        <w:t>- Сборник ситуационных задач</w:t>
      </w:r>
    </w:p>
    <w:p w:rsidR="00C0622D" w:rsidRPr="008A008D" w:rsidRDefault="00C0622D" w:rsidP="00C0622D">
      <w:pPr>
        <w:rPr>
          <w:sz w:val="22"/>
          <w:szCs w:val="22"/>
        </w:rPr>
      </w:pPr>
      <w:r w:rsidRPr="008A008D">
        <w:rPr>
          <w:sz w:val="22"/>
          <w:szCs w:val="22"/>
        </w:rPr>
        <w:t>- Материалы промежуточной и итоговой аттестации студентов</w:t>
      </w:r>
    </w:p>
    <w:p w:rsidR="00C0622D" w:rsidRPr="008A008D" w:rsidRDefault="00C0622D" w:rsidP="00C0622D">
      <w:pPr>
        <w:rPr>
          <w:sz w:val="22"/>
          <w:szCs w:val="22"/>
        </w:rPr>
      </w:pPr>
      <w:r w:rsidRPr="008A008D">
        <w:rPr>
          <w:sz w:val="22"/>
          <w:szCs w:val="22"/>
        </w:rPr>
        <w:t>- Алгоритмы выполнения манипуляций, манипуляционные тетради</w:t>
      </w:r>
    </w:p>
    <w:p w:rsidR="00386848" w:rsidRDefault="00C0622D" w:rsidP="00EB6A6D">
      <w:pPr>
        <w:rPr>
          <w:sz w:val="22"/>
          <w:szCs w:val="22"/>
        </w:rPr>
      </w:pPr>
      <w:r w:rsidRPr="008A008D">
        <w:rPr>
          <w:sz w:val="22"/>
          <w:szCs w:val="22"/>
        </w:rPr>
        <w:t>- Рабочие тетради</w:t>
      </w: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EB6A6D" w:rsidRDefault="00EB6A6D" w:rsidP="00EB6A6D">
      <w:pPr>
        <w:rPr>
          <w:sz w:val="22"/>
          <w:szCs w:val="22"/>
        </w:rPr>
      </w:pPr>
    </w:p>
    <w:p w:rsidR="00D074EC" w:rsidRDefault="00D074EC"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932C3" w:rsidRDefault="00D932C3"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1B0A57" w:rsidRDefault="001B0A57"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1B0A57" w:rsidRDefault="001B0A57"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932C3" w:rsidRDefault="00D932C3"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3F3431" w:rsidRDefault="003F3431"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7A162B" w:rsidRDefault="007A162B"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D932C3" w:rsidRPr="008A008D" w:rsidRDefault="00D932C3"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p>
    <w:p w:rsidR="00E4150D" w:rsidRPr="008A008D" w:rsidRDefault="000A4757" w:rsidP="00E4150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2"/>
          <w:szCs w:val="22"/>
        </w:rPr>
      </w:pPr>
      <w:r>
        <w:rPr>
          <w:b/>
          <w:sz w:val="22"/>
          <w:szCs w:val="22"/>
        </w:rPr>
        <w:lastRenderedPageBreak/>
        <w:t>3</w:t>
      </w:r>
      <w:r w:rsidR="00E4150D" w:rsidRPr="008A008D">
        <w:rPr>
          <w:b/>
          <w:sz w:val="22"/>
          <w:szCs w:val="22"/>
        </w:rPr>
        <w:t>.2. Информационное</w:t>
      </w:r>
      <w:r w:rsidR="00CE4662">
        <w:rPr>
          <w:b/>
          <w:sz w:val="22"/>
          <w:szCs w:val="22"/>
        </w:rPr>
        <w:t xml:space="preserve"> </w:t>
      </w:r>
      <w:r w:rsidR="00E4150D" w:rsidRPr="008A008D">
        <w:rPr>
          <w:b/>
          <w:sz w:val="22"/>
          <w:szCs w:val="22"/>
        </w:rPr>
        <w:t xml:space="preserve"> обеспечение</w:t>
      </w:r>
      <w:r w:rsidR="00CE4662">
        <w:rPr>
          <w:b/>
          <w:sz w:val="22"/>
          <w:szCs w:val="22"/>
        </w:rPr>
        <w:t xml:space="preserve"> </w:t>
      </w:r>
      <w:r w:rsidR="00E4150D" w:rsidRPr="008A008D">
        <w:rPr>
          <w:b/>
          <w:sz w:val="22"/>
          <w:szCs w:val="22"/>
        </w:rPr>
        <w:t xml:space="preserve"> обучения</w:t>
      </w:r>
    </w:p>
    <w:p w:rsidR="00E4150D" w:rsidRDefault="00E4150D" w:rsidP="00E4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8A008D">
        <w:rPr>
          <w:b/>
          <w:bCs/>
          <w:sz w:val="22"/>
          <w:szCs w:val="22"/>
        </w:rPr>
        <w:t>Перечень рекомендуемых учебных изданий, Интернет-ресурсов, дополнительной литературы</w:t>
      </w:r>
    </w:p>
    <w:p w:rsidR="00CE4662" w:rsidRDefault="00CE4662" w:rsidP="00D61EB6">
      <w:pPr>
        <w:shd w:val="clear" w:color="auto" w:fill="FFFFFF"/>
        <w:ind w:firstLine="708"/>
        <w:jc w:val="both"/>
        <w:rPr>
          <w:b/>
          <w:iCs/>
          <w:sz w:val="22"/>
          <w:szCs w:val="22"/>
          <w:lang w:eastAsia="ru-RU"/>
        </w:rPr>
      </w:pPr>
    </w:p>
    <w:p w:rsidR="00481B3B" w:rsidRPr="004E7B47" w:rsidRDefault="00164320" w:rsidP="00D61EB6">
      <w:pPr>
        <w:shd w:val="clear" w:color="auto" w:fill="FFFFFF"/>
        <w:ind w:firstLine="708"/>
        <w:jc w:val="both"/>
        <w:rPr>
          <w:b/>
          <w:iCs/>
          <w:sz w:val="22"/>
          <w:szCs w:val="22"/>
          <w:lang w:eastAsia="ru-RU"/>
        </w:rPr>
      </w:pPr>
      <w:r>
        <w:rPr>
          <w:b/>
          <w:iCs/>
          <w:sz w:val="22"/>
          <w:szCs w:val="22"/>
          <w:lang w:eastAsia="ru-RU"/>
        </w:rPr>
        <w:t>а</w:t>
      </w:r>
      <w:r w:rsidR="004E7B47" w:rsidRPr="004E7B47">
        <w:rPr>
          <w:b/>
          <w:iCs/>
          <w:sz w:val="22"/>
          <w:szCs w:val="22"/>
          <w:lang w:eastAsia="ru-RU"/>
        </w:rPr>
        <w:t>) Основные источники</w:t>
      </w:r>
    </w:p>
    <w:p w:rsidR="00B30CEA" w:rsidRPr="00B30CEA" w:rsidRDefault="00B30CEA" w:rsidP="00CE4662">
      <w:pPr>
        <w:pStyle w:val="afa"/>
        <w:numPr>
          <w:ilvl w:val="0"/>
          <w:numId w:val="26"/>
        </w:numPr>
        <w:jc w:val="both"/>
        <w:rPr>
          <w:shd w:val="clear" w:color="auto" w:fill="F7F7F7"/>
        </w:rPr>
      </w:pPr>
      <w:bookmarkStart w:id="0" w:name="OLE_LINK214"/>
      <w:bookmarkStart w:id="1" w:name="OLE_LINK215"/>
      <w:bookmarkEnd w:id="0"/>
      <w:r w:rsidRPr="00B30CEA">
        <w:rPr>
          <w:shd w:val="clear" w:color="auto" w:fill="F7F7F7"/>
        </w:rPr>
        <w:t>Дзигуа М.В., Физиологическое акушерство [Электронный ресурс]: учебник / Дзигуа М.В. - М. : ГЭОТАР-Медиа, 2018. - 560 с.</w:t>
      </w:r>
    </w:p>
    <w:p w:rsidR="00B30CEA" w:rsidRPr="00B30CEA" w:rsidRDefault="00CE4662" w:rsidP="00CE4662">
      <w:pPr>
        <w:pStyle w:val="afa"/>
        <w:numPr>
          <w:ilvl w:val="0"/>
          <w:numId w:val="26"/>
        </w:numPr>
        <w:jc w:val="both"/>
        <w:rPr>
          <w:shd w:val="clear" w:color="auto" w:fill="F7F7F7"/>
        </w:rPr>
      </w:pPr>
      <w:r>
        <w:rPr>
          <w:shd w:val="clear" w:color="auto" w:fill="F7F7F7"/>
        </w:rPr>
        <w:t>Дзигуа М.В., Акушерство</w:t>
      </w:r>
      <w:r w:rsidR="00B30CEA" w:rsidRPr="00B30CEA">
        <w:rPr>
          <w:shd w:val="clear" w:color="auto" w:fill="F7F7F7"/>
        </w:rPr>
        <w:t>: руководство к практическим занятиям [Электронный ресурс]: учебное пособие / Дзигу</w:t>
      </w:r>
      <w:r>
        <w:rPr>
          <w:shd w:val="clear" w:color="auto" w:fill="F7F7F7"/>
        </w:rPr>
        <w:t>а М.В., Скребушевская А.А. - М.</w:t>
      </w:r>
      <w:r w:rsidR="00B30CEA" w:rsidRPr="00B30CEA">
        <w:rPr>
          <w:shd w:val="clear" w:color="auto" w:fill="F7F7F7"/>
        </w:rPr>
        <w:t>: ГЭОТАР-Медиа, 2018. - 344 с.</w:t>
      </w:r>
    </w:p>
    <w:p w:rsidR="00B30CEA" w:rsidRPr="00B30CEA" w:rsidRDefault="00B30CEA" w:rsidP="00CE4662">
      <w:pPr>
        <w:pStyle w:val="afa"/>
        <w:numPr>
          <w:ilvl w:val="0"/>
          <w:numId w:val="26"/>
        </w:numPr>
        <w:jc w:val="both"/>
        <w:rPr>
          <w:shd w:val="clear" w:color="auto" w:fill="F7F7F7"/>
        </w:rPr>
      </w:pPr>
      <w:r w:rsidRPr="00B30CEA">
        <w:rPr>
          <w:shd w:val="clear" w:color="auto" w:fill="F7F7F7"/>
        </w:rPr>
        <w:t>Акушерство и гинекология № 2 (20), 2</w:t>
      </w:r>
      <w:r w:rsidR="00CE4662">
        <w:rPr>
          <w:shd w:val="clear" w:color="auto" w:fill="F7F7F7"/>
        </w:rPr>
        <w:t>018 [Электронный ресурс] / - М.</w:t>
      </w:r>
      <w:r w:rsidRPr="00B30CEA">
        <w:rPr>
          <w:shd w:val="clear" w:color="auto" w:fill="F7F7F7"/>
        </w:rPr>
        <w:t>: ГЭОТАР-Медиа, 2018.</w:t>
      </w:r>
    </w:p>
    <w:p w:rsidR="00B30CEA" w:rsidRDefault="00481B3B" w:rsidP="00D61EB6">
      <w:pPr>
        <w:shd w:val="clear" w:color="auto" w:fill="FFFFFF"/>
        <w:jc w:val="both"/>
        <w:rPr>
          <w:sz w:val="22"/>
          <w:szCs w:val="22"/>
          <w:lang w:eastAsia="ru-RU"/>
        </w:rPr>
      </w:pPr>
      <w:r w:rsidRPr="00481B3B">
        <w:rPr>
          <w:sz w:val="22"/>
          <w:szCs w:val="22"/>
          <w:lang w:eastAsia="ru-RU"/>
        </w:rPr>
        <w:t> </w:t>
      </w:r>
    </w:p>
    <w:bookmarkEnd w:id="1"/>
    <w:p w:rsidR="00481B3B" w:rsidRPr="004E7B47" w:rsidRDefault="004E7B47" w:rsidP="00D61EB6">
      <w:pPr>
        <w:shd w:val="clear" w:color="auto" w:fill="FFFFFF"/>
        <w:ind w:firstLine="708"/>
        <w:jc w:val="both"/>
        <w:rPr>
          <w:b/>
          <w:sz w:val="22"/>
          <w:szCs w:val="22"/>
          <w:lang w:eastAsia="ru-RU"/>
        </w:rPr>
      </w:pPr>
      <w:r w:rsidRPr="004E7B47">
        <w:rPr>
          <w:b/>
          <w:iCs/>
          <w:sz w:val="22"/>
          <w:szCs w:val="22"/>
          <w:lang w:eastAsia="ru-RU"/>
        </w:rPr>
        <w:t>б) Дополнительная источники</w:t>
      </w:r>
      <w:r w:rsidR="00481B3B" w:rsidRPr="004E7B47">
        <w:rPr>
          <w:b/>
          <w:iCs/>
          <w:sz w:val="22"/>
          <w:szCs w:val="22"/>
          <w:lang w:eastAsia="ru-RU"/>
        </w:rPr>
        <w:t>:</w:t>
      </w:r>
    </w:p>
    <w:p w:rsidR="00B30CEA" w:rsidRPr="00CE4662" w:rsidRDefault="00B30CEA" w:rsidP="00CE4662">
      <w:pPr>
        <w:pStyle w:val="afa"/>
        <w:numPr>
          <w:ilvl w:val="0"/>
          <w:numId w:val="31"/>
        </w:numPr>
        <w:shd w:val="clear" w:color="auto" w:fill="FFFFFF"/>
        <w:jc w:val="both"/>
        <w:rPr>
          <w:sz w:val="22"/>
          <w:szCs w:val="22"/>
          <w:lang w:eastAsia="ru-RU"/>
        </w:rPr>
      </w:pPr>
      <w:r w:rsidRPr="00CE4662">
        <w:rPr>
          <w:sz w:val="22"/>
          <w:szCs w:val="22"/>
          <w:lang w:eastAsia="ru-RU"/>
        </w:rPr>
        <w:t>Акушерство: учебник / Э. К. Айламазян [и др.]. - 9-е изд., перераб. и доп. - М.: ГЭОТАР-Медиа, 2015. - 704 с.: ил.</w:t>
      </w:r>
    </w:p>
    <w:p w:rsidR="00B30CEA" w:rsidRPr="00CE4662" w:rsidRDefault="00B30CEA" w:rsidP="00CE4662">
      <w:pPr>
        <w:pStyle w:val="afa"/>
        <w:numPr>
          <w:ilvl w:val="0"/>
          <w:numId w:val="31"/>
        </w:numPr>
        <w:shd w:val="clear" w:color="auto" w:fill="FFFFFF"/>
        <w:jc w:val="both"/>
        <w:rPr>
          <w:sz w:val="22"/>
          <w:szCs w:val="22"/>
          <w:lang w:eastAsia="ru-RU"/>
        </w:rPr>
      </w:pPr>
      <w:r w:rsidRPr="00CE4662">
        <w:rPr>
          <w:sz w:val="22"/>
          <w:szCs w:val="22"/>
        </w:rPr>
        <w:t>Акушерство: учебник для акушерских отделений средних специальных медицинских учебных заведений / под ред. проф. В.Е.Радзинского. - М. : ГЭОТАР-Медиа, 2017. - 904с. : ил.</w:t>
      </w:r>
    </w:p>
    <w:p w:rsidR="00B30CEA" w:rsidRPr="00CE4662" w:rsidRDefault="00B30CEA" w:rsidP="00CE4662">
      <w:pPr>
        <w:pStyle w:val="afa"/>
        <w:numPr>
          <w:ilvl w:val="0"/>
          <w:numId w:val="31"/>
        </w:numPr>
        <w:shd w:val="clear" w:color="auto" w:fill="FFFFFF"/>
        <w:jc w:val="both"/>
        <w:rPr>
          <w:sz w:val="22"/>
          <w:szCs w:val="22"/>
          <w:lang w:eastAsia="ru-RU"/>
        </w:rPr>
      </w:pPr>
      <w:r w:rsidRPr="00CE4662">
        <w:rPr>
          <w:sz w:val="22"/>
          <w:szCs w:val="22"/>
          <w:lang w:eastAsia="ru-RU"/>
        </w:rPr>
        <w:t>Акушерство. Руководство к практическим занятиям: учебное пособие / под ред. В. Е. Радзинского. - 5-е изд., перераб. и доп. - М.: ГЭОТАР-Медиа, 2015. - 728 с.: ил.</w:t>
      </w:r>
    </w:p>
    <w:p w:rsidR="00B30CEA" w:rsidRPr="00CE4662" w:rsidRDefault="00B30CEA" w:rsidP="00CE4662">
      <w:pPr>
        <w:pStyle w:val="afa"/>
        <w:numPr>
          <w:ilvl w:val="0"/>
          <w:numId w:val="31"/>
        </w:numPr>
        <w:shd w:val="clear" w:color="auto" w:fill="FFFFFF"/>
        <w:jc w:val="both"/>
        <w:rPr>
          <w:sz w:val="22"/>
          <w:szCs w:val="22"/>
          <w:lang w:eastAsia="ru-RU"/>
        </w:rPr>
      </w:pPr>
      <w:r w:rsidRPr="00CE4662">
        <w:rPr>
          <w:sz w:val="22"/>
          <w:szCs w:val="22"/>
          <w:lang w:eastAsia="ru-RU"/>
        </w:rPr>
        <w:t>Акушерство и гинекология. Иллюстрированный учебник / Невиль Ф. Хакер, Джозеф К. Гамбон, Кельвин Дж. Хобел; пер. с англ. под ред. Э.К. Айламазяна. - М.: ГЭОТАР-Медиа, 2017</w:t>
      </w:r>
    </w:p>
    <w:p w:rsidR="00481B3B" w:rsidRPr="00CE4662" w:rsidRDefault="00481B3B" w:rsidP="00CE4662">
      <w:pPr>
        <w:pStyle w:val="afa"/>
        <w:numPr>
          <w:ilvl w:val="0"/>
          <w:numId w:val="31"/>
        </w:numPr>
        <w:shd w:val="clear" w:color="auto" w:fill="FFFFFF"/>
        <w:jc w:val="both"/>
        <w:rPr>
          <w:sz w:val="22"/>
          <w:szCs w:val="22"/>
          <w:lang w:eastAsia="ru-RU"/>
        </w:rPr>
      </w:pPr>
      <w:r w:rsidRPr="00CE4662">
        <w:rPr>
          <w:sz w:val="22"/>
          <w:szCs w:val="22"/>
          <w:lang w:eastAsia="ru-RU"/>
        </w:rPr>
        <w:t>Акушерство: учебник. Савельева Г.М., Шалина Р.И., Сичинава Л.Г., Панина О.Б.,</w:t>
      </w:r>
      <w:r w:rsidR="00B30CEA" w:rsidRPr="00CE4662">
        <w:rPr>
          <w:sz w:val="22"/>
          <w:szCs w:val="22"/>
          <w:lang w:eastAsia="ru-RU"/>
        </w:rPr>
        <w:t xml:space="preserve"> Курцер М.А.: ГЭОТАР-Медиа, 2017</w:t>
      </w:r>
      <w:r w:rsidRPr="00CE4662">
        <w:rPr>
          <w:sz w:val="22"/>
          <w:szCs w:val="22"/>
          <w:lang w:eastAsia="ru-RU"/>
        </w:rPr>
        <w:t>. - 656 с.: ил.</w:t>
      </w:r>
    </w:p>
    <w:p w:rsidR="00481B3B" w:rsidRPr="00CE4662" w:rsidRDefault="00481B3B" w:rsidP="00CE4662">
      <w:pPr>
        <w:pStyle w:val="afa"/>
        <w:numPr>
          <w:ilvl w:val="0"/>
          <w:numId w:val="31"/>
        </w:numPr>
        <w:shd w:val="clear" w:color="auto" w:fill="FFFFFF"/>
        <w:jc w:val="both"/>
        <w:rPr>
          <w:sz w:val="22"/>
          <w:szCs w:val="22"/>
          <w:lang w:eastAsia="ru-RU"/>
        </w:rPr>
      </w:pPr>
      <w:r w:rsidRPr="00CE4662">
        <w:rPr>
          <w:sz w:val="22"/>
          <w:szCs w:val="22"/>
          <w:lang w:eastAsia="ru-RU"/>
        </w:rPr>
        <w:t>Руководство по амбулаторно-поликлинической помощи в акушерстве и гинекологии / под ред. В. Е. Радзинского. - 2-е изд., перераб. и доп. - М. : ГЭОТАР-Медиа, 201</w:t>
      </w:r>
      <w:r w:rsidR="00B30CEA" w:rsidRPr="00CE4662">
        <w:rPr>
          <w:sz w:val="22"/>
          <w:szCs w:val="22"/>
          <w:lang w:eastAsia="ru-RU"/>
        </w:rPr>
        <w:t>7</w:t>
      </w:r>
      <w:r w:rsidRPr="00CE4662">
        <w:rPr>
          <w:sz w:val="22"/>
          <w:szCs w:val="22"/>
          <w:lang w:eastAsia="ru-RU"/>
        </w:rPr>
        <w:t>. - 944 с.</w:t>
      </w:r>
    </w:p>
    <w:p w:rsidR="00481B3B" w:rsidRPr="00CE4662" w:rsidRDefault="00481B3B" w:rsidP="00CE4662">
      <w:pPr>
        <w:pStyle w:val="afa"/>
        <w:numPr>
          <w:ilvl w:val="0"/>
          <w:numId w:val="31"/>
        </w:numPr>
        <w:shd w:val="clear" w:color="auto" w:fill="FFFFFF"/>
        <w:jc w:val="both"/>
        <w:rPr>
          <w:sz w:val="22"/>
          <w:szCs w:val="22"/>
          <w:lang w:eastAsia="ru-RU"/>
        </w:rPr>
      </w:pPr>
      <w:r w:rsidRPr="00CE4662">
        <w:rPr>
          <w:sz w:val="22"/>
          <w:szCs w:val="22"/>
          <w:lang w:eastAsia="ru-RU"/>
        </w:rPr>
        <w:t>Базовая помощь новорождённому - международный опыт / под ред. Н.Н. Володина, Г.Т. Сухих; науч. ред. Е.Н. Байбарина, И.И. Р</w:t>
      </w:r>
      <w:r w:rsidR="003F3431" w:rsidRPr="00CE4662">
        <w:rPr>
          <w:sz w:val="22"/>
          <w:szCs w:val="22"/>
          <w:lang w:eastAsia="ru-RU"/>
        </w:rPr>
        <w:t>юм</w:t>
      </w:r>
      <w:r w:rsidR="00CE4662">
        <w:rPr>
          <w:sz w:val="22"/>
          <w:szCs w:val="22"/>
          <w:lang w:eastAsia="ru-RU"/>
        </w:rPr>
        <w:t>ина. - М.</w:t>
      </w:r>
      <w:r w:rsidR="003F3431" w:rsidRPr="00CE4662">
        <w:rPr>
          <w:sz w:val="22"/>
          <w:szCs w:val="22"/>
          <w:lang w:eastAsia="ru-RU"/>
        </w:rPr>
        <w:t>: ГЭОТАР-Медиа, 2014</w:t>
      </w:r>
      <w:r w:rsidRPr="00CE4662">
        <w:rPr>
          <w:sz w:val="22"/>
          <w:szCs w:val="22"/>
          <w:lang w:eastAsia="ru-RU"/>
        </w:rPr>
        <w:t>. - 208 с. - (Серия "Библиотека врача-специалиста").</w:t>
      </w:r>
    </w:p>
    <w:p w:rsidR="00481B3B" w:rsidRPr="00CE4662" w:rsidRDefault="00481B3B" w:rsidP="00CE4662">
      <w:pPr>
        <w:pStyle w:val="afa"/>
        <w:numPr>
          <w:ilvl w:val="0"/>
          <w:numId w:val="31"/>
        </w:numPr>
        <w:shd w:val="clear" w:color="auto" w:fill="FFFFFF"/>
        <w:jc w:val="both"/>
        <w:rPr>
          <w:sz w:val="22"/>
          <w:szCs w:val="22"/>
          <w:lang w:eastAsia="ru-RU"/>
        </w:rPr>
      </w:pPr>
      <w:r w:rsidRPr="00CE4662">
        <w:rPr>
          <w:sz w:val="22"/>
          <w:szCs w:val="22"/>
          <w:lang w:eastAsia="ru-RU"/>
        </w:rPr>
        <w:t>Неотложная помощь в акушерстве и гинекологии: краткое руководство / под ред. В.Н. Серова. - 2-е изд., испр.</w:t>
      </w:r>
      <w:r w:rsidR="00B30CEA" w:rsidRPr="00CE4662">
        <w:rPr>
          <w:sz w:val="22"/>
          <w:szCs w:val="22"/>
          <w:lang w:eastAsia="ru-RU"/>
        </w:rPr>
        <w:t xml:space="preserve"> и доп. - М.: ГЭОТАР-Медиа, 2016</w:t>
      </w:r>
      <w:r w:rsidRPr="00CE4662">
        <w:rPr>
          <w:sz w:val="22"/>
          <w:szCs w:val="22"/>
          <w:lang w:eastAsia="ru-RU"/>
        </w:rPr>
        <w:t>. - 256 с.</w:t>
      </w:r>
    </w:p>
    <w:p w:rsidR="00481B3B" w:rsidRPr="00CE4662" w:rsidRDefault="00481B3B" w:rsidP="00CE4662">
      <w:pPr>
        <w:pStyle w:val="afa"/>
        <w:numPr>
          <w:ilvl w:val="0"/>
          <w:numId w:val="31"/>
        </w:numPr>
        <w:shd w:val="clear" w:color="auto" w:fill="FFFFFF"/>
        <w:jc w:val="both"/>
        <w:rPr>
          <w:sz w:val="22"/>
          <w:szCs w:val="22"/>
          <w:lang w:eastAsia="ru-RU"/>
        </w:rPr>
      </w:pPr>
      <w:r w:rsidRPr="00CE4662">
        <w:rPr>
          <w:sz w:val="22"/>
          <w:szCs w:val="22"/>
          <w:lang w:eastAsia="ru-RU"/>
        </w:rPr>
        <w:t>Формуляр лекарственных средств в акушерстве и гинекологии / Под ред. проф. В. Е. Радзинского. - 2-е изд., перераб. и доп. - М. : ГЭОТАР-</w:t>
      </w:r>
      <w:r w:rsidR="007A162B" w:rsidRPr="00CE4662">
        <w:rPr>
          <w:sz w:val="22"/>
          <w:szCs w:val="22"/>
          <w:lang w:eastAsia="ru-RU"/>
        </w:rPr>
        <w:t>Медиа, 2016</w:t>
      </w:r>
      <w:r w:rsidRPr="00CE4662">
        <w:rPr>
          <w:sz w:val="22"/>
          <w:szCs w:val="22"/>
          <w:lang w:eastAsia="ru-RU"/>
        </w:rPr>
        <w:t>. - 688 с.</w:t>
      </w:r>
    </w:p>
    <w:p w:rsidR="00EE029D" w:rsidRDefault="00EE029D" w:rsidP="003B50EA">
      <w:pPr>
        <w:shd w:val="clear" w:color="auto" w:fill="FFFFFF"/>
        <w:ind w:left="426" w:hanging="360"/>
        <w:jc w:val="both"/>
        <w:rPr>
          <w:sz w:val="22"/>
          <w:szCs w:val="22"/>
          <w:lang w:eastAsia="ru-RU"/>
        </w:rPr>
      </w:pPr>
    </w:p>
    <w:p w:rsidR="00481B3B" w:rsidRPr="00481B3B" w:rsidRDefault="00481B3B" w:rsidP="00D61EB6">
      <w:pPr>
        <w:shd w:val="clear" w:color="auto" w:fill="FFFFFF"/>
        <w:ind w:firstLine="708"/>
        <w:jc w:val="both"/>
        <w:rPr>
          <w:sz w:val="22"/>
          <w:szCs w:val="22"/>
          <w:lang w:eastAsia="ru-RU"/>
        </w:rPr>
      </w:pPr>
      <w:r w:rsidRPr="00481B3B">
        <w:rPr>
          <w:i/>
          <w:iCs/>
          <w:sz w:val="22"/>
          <w:szCs w:val="22"/>
          <w:lang w:eastAsia="ru-RU"/>
        </w:rPr>
        <w:t>в) Программное обеспечение и Интернет-ресурсы</w:t>
      </w:r>
    </w:p>
    <w:p w:rsidR="00481B3B" w:rsidRPr="00481B3B" w:rsidRDefault="00481B3B" w:rsidP="00D61EB6">
      <w:pPr>
        <w:shd w:val="clear" w:color="auto" w:fill="FFFFFF"/>
        <w:ind w:left="426" w:hanging="426"/>
        <w:jc w:val="both"/>
        <w:rPr>
          <w:sz w:val="22"/>
          <w:szCs w:val="22"/>
          <w:lang w:eastAsia="ru-RU"/>
        </w:rPr>
      </w:pPr>
      <w:bookmarkStart w:id="2" w:name="OLE_LINK422"/>
      <w:bookmarkStart w:id="3" w:name="OLE_LINK423"/>
      <w:bookmarkEnd w:id="2"/>
      <w:r w:rsidRPr="00481B3B">
        <w:rPr>
          <w:sz w:val="22"/>
          <w:szCs w:val="22"/>
          <w:lang w:eastAsia="ru-RU"/>
        </w:rPr>
        <w:t>1.      http://window.edu.ru</w:t>
      </w:r>
      <w:bookmarkEnd w:id="3"/>
      <w:r w:rsidRPr="00481B3B">
        <w:rPr>
          <w:sz w:val="22"/>
          <w:szCs w:val="22"/>
          <w:lang w:eastAsia="ru-RU"/>
        </w:rPr>
        <w:t>– единое окно доступа к образовательным ресурсам</w:t>
      </w:r>
    </w:p>
    <w:p w:rsidR="00481B3B" w:rsidRDefault="00481B3B" w:rsidP="00D61EB6">
      <w:pPr>
        <w:shd w:val="clear" w:color="auto" w:fill="FFFFFF"/>
        <w:ind w:left="360" w:hanging="360"/>
        <w:jc w:val="both"/>
        <w:rPr>
          <w:sz w:val="22"/>
          <w:szCs w:val="22"/>
          <w:lang w:eastAsia="ru-RU"/>
        </w:rPr>
      </w:pPr>
      <w:r w:rsidRPr="00481B3B">
        <w:rPr>
          <w:sz w:val="22"/>
          <w:szCs w:val="22"/>
          <w:lang w:eastAsia="ru-RU"/>
        </w:rPr>
        <w:t>2.      </w:t>
      </w:r>
      <w:hyperlink r:id="rId15" w:history="1">
        <w:r w:rsidRPr="00481B3B">
          <w:rPr>
            <w:sz w:val="22"/>
            <w:szCs w:val="22"/>
            <w:lang w:eastAsia="ru-RU"/>
          </w:rPr>
          <w:t>http://</w:t>
        </w:r>
        <w:r w:rsidRPr="00481B3B">
          <w:rPr>
            <w:sz w:val="22"/>
            <w:szCs w:val="22"/>
            <w:lang w:val="en-US" w:eastAsia="ru-RU"/>
          </w:rPr>
          <w:t>stud</w:t>
        </w:r>
        <w:r w:rsidRPr="00481B3B">
          <w:rPr>
            <w:sz w:val="22"/>
            <w:szCs w:val="22"/>
            <w:lang w:eastAsia="ru-RU"/>
          </w:rPr>
          <w:t>medlib.ru</w:t>
        </w:r>
      </w:hyperlink>
      <w:r w:rsidRPr="00481B3B">
        <w:rPr>
          <w:sz w:val="22"/>
          <w:szCs w:val="22"/>
          <w:lang w:eastAsia="ru-RU"/>
        </w:rPr>
        <w:t>– ЭБС «Консультант студента»</w:t>
      </w:r>
    </w:p>
    <w:p w:rsidR="00EE029D" w:rsidRPr="00481B3B" w:rsidRDefault="00EE029D" w:rsidP="00D61EB6">
      <w:pPr>
        <w:shd w:val="clear" w:color="auto" w:fill="FFFFFF"/>
        <w:ind w:left="360" w:hanging="360"/>
        <w:jc w:val="both"/>
        <w:rPr>
          <w:sz w:val="22"/>
          <w:szCs w:val="22"/>
          <w:lang w:eastAsia="ru-RU"/>
        </w:rPr>
      </w:pPr>
    </w:p>
    <w:p w:rsidR="00481B3B" w:rsidRPr="00481B3B" w:rsidRDefault="00481B3B" w:rsidP="00481B3B">
      <w:pPr>
        <w:shd w:val="clear" w:color="auto" w:fill="FFFFFF"/>
        <w:ind w:firstLine="708"/>
        <w:jc w:val="both"/>
        <w:rPr>
          <w:sz w:val="22"/>
          <w:szCs w:val="22"/>
          <w:lang w:eastAsia="ru-RU"/>
        </w:rPr>
      </w:pPr>
      <w:r w:rsidRPr="00481B3B">
        <w:rPr>
          <w:i/>
          <w:iCs/>
          <w:sz w:val="22"/>
          <w:szCs w:val="22"/>
          <w:lang w:eastAsia="ru-RU"/>
        </w:rPr>
        <w:t>г) Приказы</w:t>
      </w:r>
    </w:p>
    <w:p w:rsidR="00481B3B" w:rsidRPr="00EE029D" w:rsidRDefault="00481B3B" w:rsidP="009E73CF">
      <w:pPr>
        <w:jc w:val="both"/>
        <w:rPr>
          <w:sz w:val="22"/>
          <w:szCs w:val="22"/>
        </w:rPr>
      </w:pPr>
      <w:r w:rsidRPr="00481B3B">
        <w:rPr>
          <w:sz w:val="22"/>
          <w:szCs w:val="22"/>
        </w:rPr>
        <w:t xml:space="preserve">1. </w:t>
      </w:r>
      <w:r w:rsidRPr="00EE029D">
        <w:rPr>
          <w:sz w:val="22"/>
          <w:szCs w:val="22"/>
        </w:rPr>
        <w:t>Письм</w:t>
      </w:r>
      <w:r w:rsidR="00E83641" w:rsidRPr="00EE029D">
        <w:rPr>
          <w:sz w:val="22"/>
          <w:szCs w:val="22"/>
        </w:rPr>
        <w:t>о Минздрава России от 01.11.2016</w:t>
      </w:r>
      <w:r w:rsidRPr="00EE029D">
        <w:rPr>
          <w:sz w:val="22"/>
          <w:szCs w:val="22"/>
        </w:rPr>
        <w:t xml:space="preserve">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481B3B" w:rsidRPr="009E73CF" w:rsidRDefault="00481B3B" w:rsidP="009E73CF">
      <w:pPr>
        <w:pStyle w:val="Default"/>
        <w:jc w:val="both"/>
      </w:pPr>
      <w:r w:rsidRPr="00EE029D">
        <w:rPr>
          <w:sz w:val="22"/>
          <w:szCs w:val="22"/>
        </w:rPr>
        <w:t>2. Письмо Минздра</w:t>
      </w:r>
      <w:r w:rsidR="00164320" w:rsidRPr="00EE029D">
        <w:rPr>
          <w:sz w:val="22"/>
          <w:szCs w:val="22"/>
        </w:rPr>
        <w:t xml:space="preserve">ва России </w:t>
      </w:r>
      <w:r w:rsidR="009E73CF" w:rsidRPr="009E73CF">
        <w:rPr>
          <w:bCs/>
          <w:sz w:val="22"/>
          <w:szCs w:val="22"/>
        </w:rPr>
        <w:t>от 6 мая 2014 г. N 15-4/10/2-3185</w:t>
      </w:r>
      <w:r w:rsidR="009E73CF">
        <w:rPr>
          <w:b/>
          <w:bCs/>
          <w:sz w:val="23"/>
          <w:szCs w:val="23"/>
        </w:rPr>
        <w:t xml:space="preserve"> </w:t>
      </w:r>
      <w:r w:rsidR="00164320" w:rsidRPr="00EE029D">
        <w:rPr>
          <w:sz w:val="22"/>
          <w:szCs w:val="22"/>
        </w:rPr>
        <w:t>«О</w:t>
      </w:r>
      <w:r w:rsidRPr="00EE029D">
        <w:rPr>
          <w:sz w:val="22"/>
          <w:szCs w:val="22"/>
        </w:rPr>
        <w:t>б утверждении стандарта специализированной медицинской помощи при самопроизвольных родах в затылочном предлежании»</w:t>
      </w:r>
    </w:p>
    <w:p w:rsidR="00EE029D" w:rsidRPr="00EE029D" w:rsidRDefault="00EE029D" w:rsidP="00D61EB6">
      <w:pPr>
        <w:jc w:val="both"/>
        <w:rPr>
          <w:sz w:val="22"/>
          <w:szCs w:val="22"/>
        </w:rPr>
      </w:pPr>
    </w:p>
    <w:p w:rsidR="00E4150D" w:rsidRPr="000A4757" w:rsidRDefault="000A4757" w:rsidP="00F959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2"/>
          <w:szCs w:val="22"/>
        </w:rPr>
      </w:pPr>
      <w:r w:rsidRPr="000A4757">
        <w:rPr>
          <w:b/>
          <w:sz w:val="22"/>
          <w:szCs w:val="22"/>
        </w:rPr>
        <w:t>3</w:t>
      </w:r>
      <w:r w:rsidR="00E4150D" w:rsidRPr="000A4757">
        <w:rPr>
          <w:b/>
          <w:sz w:val="22"/>
          <w:szCs w:val="22"/>
        </w:rPr>
        <w:t>.3. Общие требования к организации образовательного процесса</w:t>
      </w:r>
    </w:p>
    <w:p w:rsidR="00E4150D" w:rsidRPr="000A4757" w:rsidRDefault="00E4150D" w:rsidP="00F95943">
      <w:pPr>
        <w:pBdr>
          <w:bottom w:val="single" w:sz="8" w:space="18"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0A4757">
        <w:rPr>
          <w:bCs/>
          <w:sz w:val="22"/>
          <w:szCs w:val="22"/>
        </w:rPr>
        <w:t>Практические занятия проводятся:</w:t>
      </w:r>
    </w:p>
    <w:p w:rsidR="00E4150D" w:rsidRPr="008A008D" w:rsidRDefault="00E4150D" w:rsidP="00F95943">
      <w:pPr>
        <w:pBdr>
          <w:bottom w:val="single" w:sz="8" w:space="18"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pacing w:val="-6"/>
          <w:sz w:val="22"/>
          <w:szCs w:val="22"/>
        </w:rPr>
        <w:t>–</w:t>
      </w:r>
      <w:r w:rsidR="00164320">
        <w:rPr>
          <w:bCs/>
          <w:sz w:val="22"/>
          <w:szCs w:val="22"/>
        </w:rPr>
        <w:t xml:space="preserve">  по разделу 1 ПМ.0</w:t>
      </w:r>
      <w:r w:rsidRPr="008A008D">
        <w:rPr>
          <w:bCs/>
          <w:sz w:val="22"/>
          <w:szCs w:val="22"/>
        </w:rPr>
        <w:t>1 (МДК 01.01) в ка</w:t>
      </w:r>
      <w:r w:rsidR="00164320">
        <w:rPr>
          <w:bCs/>
          <w:sz w:val="22"/>
          <w:szCs w:val="22"/>
        </w:rPr>
        <w:t xml:space="preserve">бинете доклинической практики </w:t>
      </w:r>
      <w:r w:rsidRPr="008A008D">
        <w:rPr>
          <w:bCs/>
          <w:sz w:val="22"/>
          <w:szCs w:val="22"/>
        </w:rPr>
        <w:t>образовательного учреждения;</w:t>
      </w:r>
    </w:p>
    <w:p w:rsidR="00922972" w:rsidRDefault="00E4150D" w:rsidP="00F95943">
      <w:pPr>
        <w:pBdr>
          <w:bottom w:val="single" w:sz="8" w:space="18"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pacing w:val="-6"/>
          <w:sz w:val="22"/>
          <w:szCs w:val="22"/>
        </w:rPr>
        <w:t xml:space="preserve">– </w:t>
      </w:r>
      <w:r w:rsidR="00922972" w:rsidRPr="008A008D">
        <w:rPr>
          <w:bCs/>
          <w:sz w:val="22"/>
          <w:szCs w:val="22"/>
        </w:rPr>
        <w:t>по разделам 2  и  3</w:t>
      </w:r>
      <w:r w:rsidRPr="008A008D">
        <w:rPr>
          <w:bCs/>
          <w:sz w:val="22"/>
          <w:szCs w:val="22"/>
        </w:rPr>
        <w:t xml:space="preserve"> ПМ</w:t>
      </w:r>
      <w:r w:rsidR="00164320">
        <w:rPr>
          <w:bCs/>
          <w:sz w:val="22"/>
          <w:szCs w:val="22"/>
        </w:rPr>
        <w:t>.0</w:t>
      </w:r>
      <w:r w:rsidRPr="008A008D">
        <w:rPr>
          <w:bCs/>
          <w:sz w:val="22"/>
          <w:szCs w:val="22"/>
        </w:rPr>
        <w:t>1 (МДК 0</w:t>
      </w:r>
      <w:r w:rsidR="00164320">
        <w:rPr>
          <w:bCs/>
          <w:sz w:val="22"/>
          <w:szCs w:val="22"/>
        </w:rPr>
        <w:t xml:space="preserve">1.02 и МДК 01.03) – в кабинете </w:t>
      </w:r>
      <w:r w:rsidRPr="008A008D">
        <w:rPr>
          <w:bCs/>
          <w:sz w:val="22"/>
          <w:szCs w:val="22"/>
        </w:rPr>
        <w:t>доклинической практики образовательн</w:t>
      </w:r>
      <w:r w:rsidR="00164320">
        <w:rPr>
          <w:bCs/>
          <w:sz w:val="22"/>
          <w:szCs w:val="22"/>
        </w:rPr>
        <w:t xml:space="preserve">ого учреждения (не более 50%)  </w:t>
      </w:r>
      <w:r w:rsidRPr="008A008D">
        <w:rPr>
          <w:bCs/>
          <w:sz w:val="22"/>
          <w:szCs w:val="22"/>
        </w:rPr>
        <w:t xml:space="preserve">и в </w:t>
      </w:r>
      <w:r w:rsidR="00922972" w:rsidRPr="008A008D">
        <w:rPr>
          <w:bCs/>
          <w:sz w:val="22"/>
          <w:szCs w:val="22"/>
        </w:rPr>
        <w:t>ЛПУ</w:t>
      </w:r>
    </w:p>
    <w:p w:rsidR="00524317" w:rsidRPr="008A008D" w:rsidRDefault="00524317" w:rsidP="00F95943">
      <w:pPr>
        <w:pBdr>
          <w:bottom w:val="single" w:sz="8" w:space="18"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Pr>
          <w:bCs/>
          <w:sz w:val="22"/>
          <w:szCs w:val="22"/>
        </w:rPr>
        <w:t>- учебная и производственная практика – в ЛПУ.</w:t>
      </w:r>
    </w:p>
    <w:p w:rsidR="00E4150D" w:rsidRPr="008A008D" w:rsidRDefault="000A4757" w:rsidP="00F959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2"/>
          <w:szCs w:val="22"/>
        </w:rPr>
      </w:pPr>
      <w:r>
        <w:rPr>
          <w:b/>
          <w:sz w:val="22"/>
          <w:szCs w:val="22"/>
        </w:rPr>
        <w:lastRenderedPageBreak/>
        <w:t>3.</w:t>
      </w:r>
      <w:r w:rsidR="00E4150D" w:rsidRPr="008A008D">
        <w:rPr>
          <w:b/>
          <w:sz w:val="22"/>
          <w:szCs w:val="22"/>
        </w:rPr>
        <w:t>4. Кадровое обеспечение образовательного процесса</w:t>
      </w:r>
    </w:p>
    <w:p w:rsidR="00E4150D" w:rsidRPr="008A008D" w:rsidRDefault="00E4150D" w:rsidP="00F9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z w:val="22"/>
          <w:szCs w:val="22"/>
        </w:rPr>
        <w:t>Требования к квалификации педагогических (инженерно-педагогических) кадров, обеспечивающих обучение по междисциплинарному курсу (курсам): специалисты, имеющие высшее медицинское образование.</w:t>
      </w:r>
    </w:p>
    <w:p w:rsidR="00E4150D" w:rsidRPr="008A008D" w:rsidRDefault="00E4150D" w:rsidP="00F9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z w:val="22"/>
          <w:szCs w:val="22"/>
        </w:rPr>
        <w:t>Требования к квалификации педагогических кадров, осуществляющих руководство практикой:</w:t>
      </w:r>
    </w:p>
    <w:p w:rsidR="00E4150D" w:rsidRPr="008A008D" w:rsidRDefault="00E4150D" w:rsidP="00F9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2"/>
          <w:szCs w:val="22"/>
        </w:rPr>
      </w:pPr>
      <w:r w:rsidRPr="008A008D">
        <w:rPr>
          <w:bCs/>
          <w:sz w:val="22"/>
          <w:szCs w:val="22"/>
        </w:rPr>
        <w:t>Медико-педагогический состав: специалисты, имеющие высшее медицинское образование.</w:t>
      </w:r>
    </w:p>
    <w:p w:rsidR="00E4150D" w:rsidRPr="008A008D" w:rsidRDefault="00E4150D" w:rsidP="00F959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2"/>
          <w:szCs w:val="22"/>
        </w:rPr>
      </w:pPr>
      <w:r w:rsidRPr="008A008D">
        <w:rPr>
          <w:bCs/>
          <w:sz w:val="22"/>
          <w:szCs w:val="22"/>
        </w:rPr>
        <w:t>Руководители практики: специалисты сестринского</w:t>
      </w:r>
      <w:r w:rsidR="00A30BE4" w:rsidRPr="008A008D">
        <w:rPr>
          <w:bCs/>
          <w:sz w:val="22"/>
          <w:szCs w:val="22"/>
        </w:rPr>
        <w:t xml:space="preserve"> (акушерского)</w:t>
      </w:r>
      <w:r w:rsidRPr="008A008D">
        <w:rPr>
          <w:bCs/>
          <w:sz w:val="22"/>
          <w:szCs w:val="22"/>
        </w:rPr>
        <w:t xml:space="preserve"> дела</w:t>
      </w:r>
      <w:r w:rsidR="00A30BE4" w:rsidRPr="008A008D">
        <w:rPr>
          <w:bCs/>
          <w:sz w:val="22"/>
          <w:szCs w:val="22"/>
        </w:rPr>
        <w:t xml:space="preserve">,  </w:t>
      </w:r>
      <w:r w:rsidRPr="008A008D">
        <w:rPr>
          <w:bCs/>
          <w:sz w:val="22"/>
          <w:szCs w:val="22"/>
        </w:rPr>
        <w:t>квалификация - медицинская сестра</w:t>
      </w:r>
      <w:r w:rsidR="00A30BE4" w:rsidRPr="008A008D">
        <w:rPr>
          <w:bCs/>
          <w:sz w:val="22"/>
          <w:szCs w:val="22"/>
        </w:rPr>
        <w:t xml:space="preserve"> (акушерка)</w:t>
      </w:r>
      <w:r w:rsidRPr="008A008D">
        <w:rPr>
          <w:bCs/>
          <w:sz w:val="22"/>
          <w:szCs w:val="22"/>
        </w:rPr>
        <w:t>.</w:t>
      </w:r>
    </w:p>
    <w:p w:rsidR="00EB6A6D" w:rsidRDefault="00EB6A6D" w:rsidP="00F959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2"/>
          <w:szCs w:val="22"/>
        </w:rPr>
      </w:pPr>
    </w:p>
    <w:p w:rsidR="00D932C3" w:rsidRPr="00D932C3" w:rsidRDefault="00D932C3" w:rsidP="00D932C3"/>
    <w:p w:rsidR="00E4150D" w:rsidRDefault="000A4757" w:rsidP="00EB6A6D">
      <w:pPr>
        <w:pStyle w:val="1"/>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2"/>
          <w:szCs w:val="22"/>
        </w:rPr>
      </w:pPr>
      <w:r>
        <w:rPr>
          <w:b/>
          <w:caps/>
          <w:sz w:val="22"/>
          <w:szCs w:val="22"/>
        </w:rPr>
        <w:t>4</w:t>
      </w:r>
      <w:r w:rsidR="00EB6A6D">
        <w:rPr>
          <w:b/>
          <w:caps/>
          <w:sz w:val="22"/>
          <w:szCs w:val="22"/>
        </w:rPr>
        <w:t>.</w:t>
      </w:r>
      <w:r w:rsidR="00D932C3">
        <w:rPr>
          <w:b/>
          <w:caps/>
          <w:sz w:val="22"/>
          <w:szCs w:val="22"/>
        </w:rPr>
        <w:t xml:space="preserve"> </w:t>
      </w:r>
      <w:r w:rsidR="00E4150D" w:rsidRPr="008A008D">
        <w:rPr>
          <w:b/>
          <w:caps/>
          <w:sz w:val="22"/>
          <w:szCs w:val="22"/>
        </w:rPr>
        <w:t>Контроль и оценка результатов освоения профессионального модуля (вида профессиональной деятельности)</w:t>
      </w:r>
    </w:p>
    <w:p w:rsidR="00DE4003" w:rsidRPr="00524317" w:rsidRDefault="00DE4003" w:rsidP="00DE4003">
      <w:pPr>
        <w:autoSpaceDE w:val="0"/>
        <w:autoSpaceDN w:val="0"/>
        <w:adjustRightInd w:val="0"/>
        <w:ind w:firstLine="709"/>
        <w:jc w:val="both"/>
        <w:rPr>
          <w:color w:val="000000"/>
          <w:sz w:val="22"/>
          <w:szCs w:val="22"/>
        </w:rPr>
      </w:pPr>
      <w:r w:rsidRPr="00524317">
        <w:rPr>
          <w:b/>
          <w:color w:val="000000"/>
          <w:sz w:val="22"/>
          <w:szCs w:val="22"/>
        </w:rPr>
        <w:t>Контроль и оценка</w:t>
      </w:r>
      <w:r w:rsidRPr="00524317">
        <w:rPr>
          <w:color w:val="000000"/>
          <w:sz w:val="22"/>
          <w:szCs w:val="22"/>
        </w:rPr>
        <w:t xml:space="preserve"> результатов освоения</w:t>
      </w:r>
      <w:r w:rsidRPr="00524317">
        <w:rPr>
          <w:b/>
          <w:caps/>
          <w:sz w:val="22"/>
          <w:szCs w:val="22"/>
        </w:rPr>
        <w:t xml:space="preserve"> </w:t>
      </w:r>
      <w:r w:rsidRPr="00524317">
        <w:rPr>
          <w:sz w:val="22"/>
          <w:szCs w:val="22"/>
        </w:rPr>
        <w:t>профессионального модуля</w:t>
      </w:r>
      <w:r w:rsidRPr="00524317">
        <w:rPr>
          <w:color w:val="000000"/>
          <w:sz w:val="22"/>
          <w:szCs w:val="22"/>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sidRPr="00524317">
        <w:rPr>
          <w:bCs/>
          <w:sz w:val="22"/>
          <w:szCs w:val="22"/>
          <w:lang w:eastAsia="ru-RU"/>
        </w:rPr>
        <w:t>решения ситуационных задач</w:t>
      </w:r>
      <w:r w:rsidRPr="00524317">
        <w:rPr>
          <w:color w:val="000000"/>
          <w:sz w:val="22"/>
          <w:szCs w:val="22"/>
        </w:rPr>
        <w:t xml:space="preserve">, </w:t>
      </w:r>
      <w:r w:rsidRPr="00524317">
        <w:rPr>
          <w:bCs/>
          <w:sz w:val="22"/>
          <w:szCs w:val="22"/>
          <w:lang w:eastAsia="ru-RU"/>
        </w:rPr>
        <w:t>демонстрации манипуляционной техники</w:t>
      </w:r>
      <w:r w:rsidR="008F6235" w:rsidRPr="00524317">
        <w:rPr>
          <w:color w:val="000000"/>
          <w:sz w:val="22"/>
          <w:szCs w:val="22"/>
        </w:rPr>
        <w:t>.</w:t>
      </w:r>
    </w:p>
    <w:p w:rsidR="00EB6A6D" w:rsidRPr="00EB6A6D" w:rsidRDefault="00EB6A6D" w:rsidP="00EB6A6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caps/>
          <w:sz w:val="22"/>
          <w:szCs w:val="22"/>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677"/>
        <w:gridCol w:w="2659"/>
      </w:tblGrid>
      <w:tr w:rsidR="00EB6A6D" w:rsidRPr="00EB6A6D" w:rsidTr="00DE4003">
        <w:tc>
          <w:tcPr>
            <w:tcW w:w="2235" w:type="dxa"/>
            <w:tcBorders>
              <w:top w:val="single" w:sz="12" w:space="0" w:color="auto"/>
              <w:left w:val="single" w:sz="12" w:space="0" w:color="auto"/>
              <w:bottom w:val="single" w:sz="12" w:space="0" w:color="auto"/>
              <w:right w:val="single" w:sz="4" w:space="0" w:color="auto"/>
            </w:tcBorders>
            <w:shd w:val="clear" w:color="auto" w:fill="auto"/>
            <w:vAlign w:val="center"/>
          </w:tcPr>
          <w:p w:rsidR="00EB6A6D" w:rsidRPr="00EB6A6D" w:rsidRDefault="00EB6A6D" w:rsidP="00EB6A6D">
            <w:pPr>
              <w:suppressAutoHyphens w:val="0"/>
              <w:jc w:val="center"/>
              <w:rPr>
                <w:b/>
                <w:bCs/>
                <w:lang w:eastAsia="ru-RU"/>
              </w:rPr>
            </w:pPr>
            <w:r w:rsidRPr="00EB6A6D">
              <w:rPr>
                <w:b/>
                <w:bCs/>
                <w:sz w:val="22"/>
                <w:szCs w:val="22"/>
                <w:lang w:eastAsia="ru-RU"/>
              </w:rPr>
              <w:t xml:space="preserve">Результаты </w:t>
            </w:r>
          </w:p>
          <w:p w:rsidR="00EB6A6D" w:rsidRPr="00EB6A6D" w:rsidRDefault="00EB6A6D" w:rsidP="00EB6A6D">
            <w:pPr>
              <w:suppressAutoHyphens w:val="0"/>
              <w:jc w:val="center"/>
              <w:rPr>
                <w:b/>
                <w:bCs/>
                <w:lang w:eastAsia="ru-RU"/>
              </w:rPr>
            </w:pPr>
            <w:r w:rsidRPr="00EB6A6D">
              <w:rPr>
                <w:b/>
                <w:bCs/>
                <w:sz w:val="22"/>
                <w:szCs w:val="22"/>
                <w:lang w:eastAsia="ru-RU"/>
              </w:rPr>
              <w:t>(освоенные профессиональные компетенции)</w:t>
            </w:r>
          </w:p>
        </w:tc>
        <w:tc>
          <w:tcPr>
            <w:tcW w:w="4677" w:type="dxa"/>
            <w:tcBorders>
              <w:top w:val="single" w:sz="12" w:space="0" w:color="auto"/>
              <w:left w:val="single" w:sz="4" w:space="0" w:color="auto"/>
              <w:bottom w:val="single" w:sz="12" w:space="0" w:color="auto"/>
              <w:right w:val="single" w:sz="4" w:space="0" w:color="auto"/>
            </w:tcBorders>
            <w:shd w:val="clear" w:color="auto" w:fill="auto"/>
            <w:vAlign w:val="center"/>
          </w:tcPr>
          <w:p w:rsidR="00EB6A6D" w:rsidRPr="00EB6A6D" w:rsidRDefault="00EB6A6D" w:rsidP="00EB6A6D">
            <w:pPr>
              <w:suppressAutoHyphens w:val="0"/>
              <w:jc w:val="center"/>
              <w:rPr>
                <w:bCs/>
                <w:lang w:eastAsia="ru-RU"/>
              </w:rPr>
            </w:pPr>
            <w:r w:rsidRPr="00EB6A6D">
              <w:rPr>
                <w:b/>
                <w:sz w:val="22"/>
                <w:szCs w:val="22"/>
                <w:lang w:eastAsia="ru-RU"/>
              </w:rPr>
              <w:t>Основные показатели оценки результата</w:t>
            </w:r>
          </w:p>
        </w:tc>
        <w:tc>
          <w:tcPr>
            <w:tcW w:w="2659" w:type="dxa"/>
            <w:tcBorders>
              <w:top w:val="single" w:sz="12" w:space="0" w:color="auto"/>
              <w:left w:val="single" w:sz="4" w:space="0" w:color="auto"/>
              <w:bottom w:val="single" w:sz="12" w:space="0" w:color="auto"/>
              <w:right w:val="single" w:sz="12" w:space="0" w:color="auto"/>
            </w:tcBorders>
            <w:shd w:val="clear" w:color="auto" w:fill="auto"/>
            <w:vAlign w:val="center"/>
          </w:tcPr>
          <w:p w:rsidR="00EB6A6D" w:rsidRPr="00EB6A6D" w:rsidRDefault="00EB6A6D" w:rsidP="00EB6A6D">
            <w:pPr>
              <w:suppressAutoHyphens w:val="0"/>
              <w:jc w:val="center"/>
              <w:rPr>
                <w:b/>
                <w:bCs/>
                <w:lang w:eastAsia="ru-RU"/>
              </w:rPr>
            </w:pPr>
            <w:r w:rsidRPr="00EB6A6D">
              <w:rPr>
                <w:b/>
                <w:sz w:val="22"/>
                <w:szCs w:val="22"/>
                <w:lang w:eastAsia="ru-RU"/>
              </w:rPr>
              <w:t xml:space="preserve">Формы и методы контроля и оценки </w:t>
            </w: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t>ПК 1.1. Проводить диспансеризацию и патронаж беременных и родильниц</w:t>
            </w:r>
          </w:p>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w:t>
            </w:r>
            <w:r w:rsidR="00164320">
              <w:rPr>
                <w:bCs/>
                <w:sz w:val="22"/>
                <w:szCs w:val="22"/>
                <w:lang w:eastAsia="ru-RU"/>
              </w:rPr>
              <w:t xml:space="preserve"> </w:t>
            </w:r>
            <w:r w:rsidRPr="00EB6A6D">
              <w:rPr>
                <w:bCs/>
                <w:sz w:val="22"/>
                <w:szCs w:val="22"/>
                <w:lang w:eastAsia="ru-RU"/>
              </w:rPr>
              <w:t>четкое понимание принципов диспансеризации беременных и родильниц</w:t>
            </w:r>
          </w:p>
          <w:p w:rsidR="00EB6A6D" w:rsidRPr="00EB6A6D" w:rsidRDefault="00EB6A6D" w:rsidP="00EB6A6D">
            <w:pPr>
              <w:suppressAutoHyphens w:val="0"/>
              <w:jc w:val="both"/>
              <w:rPr>
                <w:bCs/>
                <w:lang w:eastAsia="ru-RU"/>
              </w:rPr>
            </w:pPr>
            <w:r w:rsidRPr="00EB6A6D">
              <w:rPr>
                <w:bCs/>
                <w:sz w:val="22"/>
                <w:szCs w:val="22"/>
                <w:lang w:eastAsia="ru-RU"/>
              </w:rPr>
              <w:t xml:space="preserve">-обоснованность плана диспансеризации и патронажа беременных в </w:t>
            </w:r>
            <w:r w:rsidRPr="00EB6A6D">
              <w:rPr>
                <w:bCs/>
                <w:sz w:val="22"/>
                <w:szCs w:val="22"/>
                <w:lang w:val="en-US" w:eastAsia="ru-RU"/>
              </w:rPr>
              <w:t>I</w:t>
            </w:r>
            <w:r w:rsidRPr="00EB6A6D">
              <w:rPr>
                <w:bCs/>
                <w:sz w:val="22"/>
                <w:szCs w:val="22"/>
                <w:lang w:eastAsia="ru-RU"/>
              </w:rPr>
              <w:t xml:space="preserve">, </w:t>
            </w:r>
            <w:r w:rsidRPr="00EB6A6D">
              <w:rPr>
                <w:bCs/>
                <w:sz w:val="22"/>
                <w:szCs w:val="22"/>
                <w:lang w:val="en-US" w:eastAsia="ru-RU"/>
              </w:rPr>
              <w:t>II</w:t>
            </w:r>
            <w:r w:rsidRPr="00EB6A6D">
              <w:rPr>
                <w:bCs/>
                <w:sz w:val="22"/>
                <w:szCs w:val="22"/>
                <w:lang w:eastAsia="ru-RU"/>
              </w:rPr>
              <w:t xml:space="preserve">, </w:t>
            </w:r>
            <w:r w:rsidRPr="00EB6A6D">
              <w:rPr>
                <w:bCs/>
                <w:sz w:val="22"/>
                <w:szCs w:val="22"/>
                <w:lang w:val="en-US" w:eastAsia="ru-RU"/>
              </w:rPr>
              <w:t>III</w:t>
            </w:r>
            <w:r w:rsidRPr="00EB6A6D">
              <w:rPr>
                <w:bCs/>
                <w:sz w:val="22"/>
                <w:szCs w:val="22"/>
                <w:lang w:eastAsia="ru-RU"/>
              </w:rPr>
              <w:t xml:space="preserve"> триместрах и родильниц в позднем послеродовом периоде</w:t>
            </w:r>
          </w:p>
          <w:p w:rsidR="00EB6A6D" w:rsidRPr="00EB6A6D" w:rsidRDefault="00EB6A6D" w:rsidP="00EB6A6D">
            <w:pPr>
              <w:suppressAutoHyphens w:val="0"/>
              <w:jc w:val="both"/>
              <w:rPr>
                <w:bCs/>
                <w:lang w:eastAsia="ru-RU"/>
              </w:rPr>
            </w:pPr>
            <w:r w:rsidRPr="00EB6A6D">
              <w:rPr>
                <w:bCs/>
                <w:sz w:val="22"/>
                <w:szCs w:val="22"/>
                <w:lang w:eastAsia="ru-RU"/>
              </w:rPr>
              <w:t>-обоснованность выделения проблем пациента, постановки  диагноза, планирования акушерской тактики, ухода и наблюдения за беременной и родильницей</w:t>
            </w:r>
          </w:p>
          <w:p w:rsidR="00EB6A6D" w:rsidRPr="00EB6A6D" w:rsidRDefault="00EB6A6D" w:rsidP="00EB6A6D">
            <w:pPr>
              <w:suppressAutoHyphens w:val="0"/>
              <w:jc w:val="both"/>
              <w:rPr>
                <w:bCs/>
                <w:lang w:eastAsia="ru-RU"/>
              </w:rPr>
            </w:pPr>
            <w:r w:rsidRPr="00EB6A6D">
              <w:rPr>
                <w:bCs/>
                <w:sz w:val="22"/>
                <w:szCs w:val="22"/>
                <w:lang w:eastAsia="ru-RU"/>
              </w:rPr>
              <w:t>-</w:t>
            </w:r>
            <w:r w:rsidR="00164320">
              <w:rPr>
                <w:bCs/>
                <w:sz w:val="22"/>
                <w:szCs w:val="22"/>
                <w:lang w:eastAsia="ru-RU"/>
              </w:rPr>
              <w:t xml:space="preserve"> </w:t>
            </w:r>
            <w:r w:rsidRPr="00EB6A6D">
              <w:rPr>
                <w:bCs/>
                <w:sz w:val="22"/>
                <w:szCs w:val="22"/>
                <w:lang w:eastAsia="ru-RU"/>
              </w:rPr>
              <w:t>соответствие демонстрации манипуляционной техники по обследованию здоровой беременной, родильницы в позднем послеродовом периоде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-четкость и точность заполнения медицинской документации женской консультации на беременную</w:t>
            </w:r>
          </w:p>
        </w:tc>
        <w:tc>
          <w:tcPr>
            <w:tcW w:w="2659" w:type="dxa"/>
            <w:vMerge w:val="restart"/>
            <w:tcBorders>
              <w:top w:val="single" w:sz="12" w:space="0" w:color="auto"/>
              <w:left w:val="single" w:sz="4"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Экспертная оценка при текущем, рубежном (дифференцированный зачет, экзамен), итоговом (квалификационный экзамен) контроле:</w:t>
            </w:r>
          </w:p>
          <w:p w:rsidR="00EB6A6D" w:rsidRPr="00EB6A6D" w:rsidRDefault="00EB6A6D" w:rsidP="00EB6A6D">
            <w:pPr>
              <w:suppressAutoHyphens w:val="0"/>
              <w:jc w:val="both"/>
              <w:rPr>
                <w:bCs/>
                <w:lang w:eastAsia="ru-RU"/>
              </w:rPr>
            </w:pPr>
            <w:r w:rsidRPr="00EB6A6D">
              <w:rPr>
                <w:bCs/>
                <w:sz w:val="22"/>
                <w:szCs w:val="22"/>
                <w:lang w:eastAsia="ru-RU"/>
              </w:rPr>
              <w:t>-результатов собеседования по темам МДК;</w:t>
            </w:r>
          </w:p>
          <w:p w:rsidR="00EB6A6D" w:rsidRPr="00EB6A6D" w:rsidRDefault="00EB6A6D" w:rsidP="00EB6A6D">
            <w:pPr>
              <w:suppressAutoHyphens w:val="0"/>
              <w:jc w:val="both"/>
              <w:rPr>
                <w:bCs/>
                <w:lang w:eastAsia="ru-RU"/>
              </w:rPr>
            </w:pPr>
            <w:r w:rsidRPr="00EB6A6D">
              <w:rPr>
                <w:bCs/>
                <w:sz w:val="22"/>
                <w:szCs w:val="22"/>
                <w:lang w:eastAsia="ru-RU"/>
              </w:rPr>
              <w:t>-результатов тестирования;</w:t>
            </w:r>
          </w:p>
          <w:p w:rsidR="00EB6A6D" w:rsidRPr="00EB6A6D" w:rsidRDefault="00EB6A6D" w:rsidP="00EB6A6D">
            <w:pPr>
              <w:suppressAutoHyphens w:val="0"/>
              <w:jc w:val="both"/>
              <w:rPr>
                <w:bCs/>
                <w:lang w:eastAsia="ru-RU"/>
              </w:rPr>
            </w:pPr>
            <w:r w:rsidRPr="00EB6A6D">
              <w:rPr>
                <w:bCs/>
                <w:sz w:val="22"/>
                <w:szCs w:val="22"/>
                <w:lang w:eastAsia="ru-RU"/>
              </w:rPr>
              <w:t>-результатов решения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-качества выполнения медицинского вмешательства;</w:t>
            </w:r>
          </w:p>
          <w:p w:rsidR="00EB6A6D" w:rsidRPr="00EB6A6D" w:rsidRDefault="00EB6A6D" w:rsidP="00EB6A6D">
            <w:pPr>
              <w:suppressAutoHyphens w:val="0"/>
              <w:jc w:val="both"/>
              <w:rPr>
                <w:bCs/>
                <w:lang w:eastAsia="ru-RU"/>
              </w:rPr>
            </w:pPr>
            <w:r w:rsidRPr="00EB6A6D">
              <w:rPr>
                <w:bCs/>
                <w:sz w:val="22"/>
                <w:szCs w:val="22"/>
                <w:lang w:eastAsia="ru-RU"/>
              </w:rPr>
              <w:t>-качества заполнения и ведения медицинской документации.</w:t>
            </w: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r w:rsidRPr="00EB6A6D">
              <w:rPr>
                <w:bCs/>
                <w:sz w:val="22"/>
                <w:szCs w:val="22"/>
                <w:lang w:eastAsia="ru-RU"/>
              </w:rPr>
              <w:t>Экспертная оценка самостоятельной работы в виде:</w:t>
            </w:r>
          </w:p>
          <w:p w:rsidR="00EB6A6D" w:rsidRPr="00EB6A6D" w:rsidRDefault="00EB6A6D" w:rsidP="00EB6A6D">
            <w:pPr>
              <w:suppressAutoHyphens w:val="0"/>
              <w:jc w:val="both"/>
              <w:rPr>
                <w:bCs/>
                <w:lang w:eastAsia="ru-RU"/>
              </w:rPr>
            </w:pPr>
            <w:r w:rsidRPr="00EB6A6D">
              <w:rPr>
                <w:bCs/>
                <w:sz w:val="22"/>
                <w:szCs w:val="22"/>
                <w:lang w:eastAsia="ru-RU"/>
              </w:rPr>
              <w:t>материалов портфолио работ студента</w:t>
            </w: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p>
          <w:p w:rsidR="00EB6A6D" w:rsidRPr="00EB6A6D" w:rsidRDefault="00EB6A6D" w:rsidP="00EB6A6D">
            <w:pPr>
              <w:suppressAutoHyphens w:val="0"/>
              <w:jc w:val="both"/>
              <w:rPr>
                <w:bCs/>
                <w:lang w:eastAsia="ru-RU"/>
              </w:rPr>
            </w:pPr>
            <w:r w:rsidRPr="00EB6A6D">
              <w:rPr>
                <w:bCs/>
                <w:sz w:val="22"/>
                <w:szCs w:val="22"/>
                <w:lang w:eastAsia="ru-RU"/>
              </w:rPr>
              <w:t>Наблюдение и экспертная оценка работ различных видов в период прохождения учебной и производственной практик.</w:t>
            </w: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t>ПК 1.2. Проводить физиопсихопрофилактическую подготовку беременных к родам, обучение мерам профилактики осложнений беременности, родов и послеродового периода</w:t>
            </w:r>
          </w:p>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lang w:eastAsia="ru-RU"/>
              </w:rPr>
            </w:pP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-четкое понимание основных причин родовой боли</w:t>
            </w:r>
          </w:p>
          <w:p w:rsidR="00EB6A6D" w:rsidRPr="00EB6A6D" w:rsidRDefault="00EB6A6D" w:rsidP="00EB6A6D">
            <w:pPr>
              <w:suppressAutoHyphens w:val="0"/>
              <w:jc w:val="both"/>
              <w:rPr>
                <w:bCs/>
                <w:lang w:eastAsia="ru-RU"/>
              </w:rPr>
            </w:pPr>
            <w:r w:rsidRPr="00EB6A6D">
              <w:rPr>
                <w:bCs/>
                <w:sz w:val="22"/>
                <w:szCs w:val="22"/>
                <w:lang w:eastAsia="ru-RU"/>
              </w:rPr>
              <w:t>-обоснованность плана организации и проведения занятий с беременными по физиопсихопрофилактической подготовке к родам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методов правильного дыхания,  самообезболивания, релаксации и правильного поведения в родах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комплекса лечебной физкультуры (ЛФК) для беременных  и родильниц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 xml:space="preserve">-обоснованность и рациональность проведения </w:t>
            </w:r>
            <w:r w:rsidRPr="00EB6A6D">
              <w:rPr>
                <w:bCs/>
                <w:sz w:val="22"/>
                <w:szCs w:val="22"/>
                <w:lang w:eastAsia="ru-RU"/>
              </w:rPr>
              <w:lastRenderedPageBreak/>
              <w:t>санитарно-просветительской работы с беременными о мерах профилактики осложнений беременности, родов и послеродового периода</w:t>
            </w:r>
          </w:p>
        </w:tc>
        <w:tc>
          <w:tcPr>
            <w:tcW w:w="2659" w:type="dxa"/>
            <w:vMerge/>
            <w:tcBorders>
              <w:left w:val="single" w:sz="4" w:space="0" w:color="auto"/>
            </w:tcBorders>
            <w:shd w:val="clear" w:color="auto" w:fill="auto"/>
          </w:tcPr>
          <w:p w:rsidR="00EB6A6D" w:rsidRPr="00EB6A6D" w:rsidRDefault="00EB6A6D" w:rsidP="00EB6A6D">
            <w:pPr>
              <w:suppressAutoHyphens w:val="0"/>
              <w:jc w:val="both"/>
              <w:rPr>
                <w:bCs/>
                <w:lang w:eastAsia="ru-RU"/>
              </w:rPr>
            </w:pP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lastRenderedPageBreak/>
              <w:t>ПК 1.3.Оказывать лечебно-диагностическую помощь при физиологической беременности, родах и в послеродовом периоде</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-четкое понимание функциональных обязанностей акушерки женской консультации, структурных подразделений родильного дома</w:t>
            </w:r>
          </w:p>
          <w:p w:rsidR="00EB6A6D" w:rsidRPr="00EB6A6D" w:rsidRDefault="00EB6A6D" w:rsidP="00EB6A6D">
            <w:pPr>
              <w:suppressAutoHyphens w:val="0"/>
              <w:jc w:val="both"/>
              <w:rPr>
                <w:bCs/>
                <w:lang w:eastAsia="ru-RU"/>
              </w:rPr>
            </w:pPr>
            <w:r w:rsidRPr="00EB6A6D">
              <w:rPr>
                <w:bCs/>
                <w:sz w:val="22"/>
                <w:szCs w:val="22"/>
                <w:lang w:eastAsia="ru-RU"/>
              </w:rPr>
              <w:t>-обоснованность проблем пациента, постановки диагноза, планирования акушерской тактики, ухода, обследования и наблюдения за здоровой беременной, роженицей (по периодам родов) и родильницей</w:t>
            </w:r>
          </w:p>
          <w:p w:rsidR="00EB6A6D" w:rsidRPr="00EB6A6D" w:rsidRDefault="00EB6A6D" w:rsidP="00EB6A6D">
            <w:pPr>
              <w:suppressAutoHyphens w:val="0"/>
              <w:jc w:val="both"/>
              <w:rPr>
                <w:bCs/>
                <w:lang w:eastAsia="ru-RU"/>
              </w:rPr>
            </w:pPr>
            <w:r w:rsidRPr="00EB6A6D">
              <w:rPr>
                <w:bCs/>
                <w:sz w:val="22"/>
                <w:szCs w:val="22"/>
                <w:lang w:eastAsia="ru-RU"/>
              </w:rPr>
              <w:t>-обоснованность  плана ведения родов</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манипуляционной техники по обследованию здоровой беременной, роженицы, родильницы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-четкость и точность выполнения назначений врача по медикаментозной терапии пациентки при физиологическом течении беременности, родов, послеродового периода</w:t>
            </w:r>
          </w:p>
          <w:p w:rsidR="00EB6A6D" w:rsidRPr="00EB6A6D" w:rsidRDefault="00EB6A6D" w:rsidP="00EB6A6D">
            <w:pPr>
              <w:suppressAutoHyphens w:val="0"/>
              <w:jc w:val="both"/>
              <w:rPr>
                <w:bCs/>
                <w:lang w:eastAsia="ru-RU"/>
              </w:rPr>
            </w:pPr>
            <w:r w:rsidRPr="00EB6A6D">
              <w:rPr>
                <w:bCs/>
                <w:sz w:val="22"/>
                <w:szCs w:val="22"/>
                <w:lang w:eastAsia="ru-RU"/>
              </w:rPr>
              <w:t>-четкость и точность заполнения медицинской документации приемно-смотрового, родильного и послеродового отделений</w:t>
            </w:r>
          </w:p>
        </w:tc>
        <w:tc>
          <w:tcPr>
            <w:tcW w:w="2659" w:type="dxa"/>
            <w:vMerge/>
            <w:tcBorders>
              <w:left w:val="single" w:sz="4" w:space="0" w:color="auto"/>
            </w:tcBorders>
            <w:shd w:val="clear" w:color="auto" w:fill="auto"/>
          </w:tcPr>
          <w:p w:rsidR="00EB6A6D" w:rsidRPr="00EB6A6D" w:rsidRDefault="00EB6A6D" w:rsidP="00EB6A6D">
            <w:pPr>
              <w:suppressAutoHyphens w:val="0"/>
              <w:jc w:val="both"/>
              <w:rPr>
                <w:bCs/>
                <w:lang w:eastAsia="ru-RU"/>
              </w:rPr>
            </w:pP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t>ПК 1. 4.Оказывать акушерское пособие при физиологических родах</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 xml:space="preserve">-соответствие демонстрации на фантомах швов, родничков, размеров головки и туловища плода эталонам </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на фантомах границ размеров плоскостей полости малого таза эталонам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на фантомах биомеханизма родов при затылочных предлежаниях плода эталонам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методов достижения головки плода наружными приемами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подготовки акушерки к родам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на фантоме акушерского пособия при затылочныхпредлежаниях плода и участие в оказании акушерского пособия под контролем акушерки и/или врача акушер-гинеколога эталонам (алгоритмам, условиям, требованиям)</w:t>
            </w:r>
          </w:p>
        </w:tc>
        <w:tc>
          <w:tcPr>
            <w:tcW w:w="2659" w:type="dxa"/>
            <w:vMerge/>
            <w:tcBorders>
              <w:left w:val="single" w:sz="4" w:space="0" w:color="auto"/>
              <w:bottom w:val="nil"/>
            </w:tcBorders>
            <w:shd w:val="clear" w:color="auto" w:fill="auto"/>
          </w:tcPr>
          <w:p w:rsidR="00EB6A6D" w:rsidRPr="00EB6A6D" w:rsidRDefault="00EB6A6D" w:rsidP="00EB6A6D">
            <w:pPr>
              <w:suppressAutoHyphens w:val="0"/>
              <w:jc w:val="both"/>
              <w:rPr>
                <w:bCs/>
                <w:lang w:eastAsia="ru-RU"/>
              </w:rPr>
            </w:pP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t xml:space="preserve">ПК 1.5. Проводить первичный туалет новорожденного, </w:t>
            </w:r>
            <w:r w:rsidRPr="00EB6A6D">
              <w:rPr>
                <w:sz w:val="22"/>
                <w:szCs w:val="22"/>
                <w:lang w:eastAsia="ru-RU"/>
              </w:rPr>
              <w:lastRenderedPageBreak/>
              <w:t>оценивать и контролировать динамику его состояния, осуществлять уход и обучать родителей уходу за новорожденным</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lastRenderedPageBreak/>
              <w:t>- правильность  оценки и контроля состояния новорожденного</w:t>
            </w:r>
          </w:p>
          <w:p w:rsidR="00EB6A6D" w:rsidRPr="00EB6A6D" w:rsidRDefault="00EB6A6D" w:rsidP="00EB6A6D">
            <w:pPr>
              <w:suppressAutoHyphens w:val="0"/>
              <w:jc w:val="both"/>
              <w:rPr>
                <w:bCs/>
                <w:lang w:eastAsia="ru-RU"/>
              </w:rPr>
            </w:pPr>
            <w:r w:rsidRPr="00EB6A6D">
              <w:rPr>
                <w:bCs/>
                <w:sz w:val="22"/>
                <w:szCs w:val="22"/>
                <w:lang w:eastAsia="ru-RU"/>
              </w:rPr>
              <w:t xml:space="preserve">-четкое понимание признаков доношенности и </w:t>
            </w:r>
            <w:r w:rsidRPr="00EB6A6D">
              <w:rPr>
                <w:bCs/>
                <w:sz w:val="22"/>
                <w:szCs w:val="22"/>
                <w:lang w:eastAsia="ru-RU"/>
              </w:rPr>
              <w:lastRenderedPageBreak/>
              <w:t>зрелости новорожденного</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выполнения манипуляций по обследованию, наблюдению и уходу за здоровым новорожденным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-аргументированность преимуществ и принципов грудного вскармливания</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сбора, пастеризации и хранения грудного молока, приготовления и хранения молочных смесей на рабочем месте или среде имитирующей рабочее место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-четкое понимание информации о скрининг-обследованиях и вакцинации новорожденного</w:t>
            </w:r>
          </w:p>
          <w:p w:rsidR="00EB6A6D" w:rsidRPr="00EB6A6D" w:rsidRDefault="00EB6A6D" w:rsidP="00EB6A6D">
            <w:pPr>
              <w:suppressAutoHyphens w:val="0"/>
              <w:jc w:val="both"/>
              <w:rPr>
                <w:bCs/>
                <w:lang w:eastAsia="ru-RU"/>
              </w:rPr>
            </w:pPr>
            <w:r w:rsidRPr="00EB6A6D">
              <w:rPr>
                <w:bCs/>
                <w:sz w:val="22"/>
                <w:szCs w:val="22"/>
                <w:lang w:eastAsia="ru-RU"/>
              </w:rPr>
              <w:t>-соответствие демонстрации вакцинации новорожденного на фантоме эталонам (алгоритмам, условиям, требованиям)</w:t>
            </w:r>
          </w:p>
          <w:p w:rsidR="00EB6A6D" w:rsidRPr="00EB6A6D" w:rsidRDefault="00EB6A6D" w:rsidP="00EB6A6D">
            <w:pPr>
              <w:suppressAutoHyphens w:val="0"/>
              <w:jc w:val="both"/>
              <w:rPr>
                <w:bCs/>
                <w:lang w:eastAsia="ru-RU"/>
              </w:rPr>
            </w:pPr>
            <w:r w:rsidRPr="00EB6A6D">
              <w:rPr>
                <w:bCs/>
                <w:sz w:val="22"/>
                <w:szCs w:val="22"/>
                <w:lang w:eastAsia="ru-RU"/>
              </w:rPr>
              <w:t>-четкое понимание информации о пограничных состояниях новорожденного</w:t>
            </w:r>
          </w:p>
          <w:p w:rsidR="00EB6A6D" w:rsidRPr="00EB6A6D" w:rsidRDefault="00EB6A6D" w:rsidP="00EB6A6D">
            <w:pPr>
              <w:suppressAutoHyphens w:val="0"/>
              <w:jc w:val="both"/>
              <w:rPr>
                <w:bCs/>
                <w:lang w:eastAsia="ru-RU"/>
              </w:rPr>
            </w:pPr>
            <w:r w:rsidRPr="00EB6A6D">
              <w:rPr>
                <w:bCs/>
                <w:sz w:val="22"/>
                <w:szCs w:val="22"/>
                <w:lang w:eastAsia="ru-RU"/>
              </w:rPr>
              <w:t>-четкое понимания информирования по режиму питания и профилактики гипогалактии кормящей матери</w:t>
            </w:r>
          </w:p>
          <w:p w:rsidR="00EB6A6D" w:rsidRPr="00EB6A6D" w:rsidRDefault="00EB6A6D" w:rsidP="00EB6A6D">
            <w:pPr>
              <w:suppressAutoHyphens w:val="0"/>
              <w:jc w:val="both"/>
              <w:rPr>
                <w:bCs/>
                <w:lang w:eastAsia="ru-RU"/>
              </w:rPr>
            </w:pPr>
            <w:r w:rsidRPr="00EB6A6D">
              <w:rPr>
                <w:bCs/>
                <w:sz w:val="22"/>
                <w:szCs w:val="22"/>
                <w:lang w:eastAsia="ru-RU"/>
              </w:rPr>
              <w:t>-четкость и точность заполнения медицинской документации отделения новорожденных</w:t>
            </w:r>
          </w:p>
        </w:tc>
        <w:tc>
          <w:tcPr>
            <w:tcW w:w="2659" w:type="dxa"/>
            <w:vMerge w:val="restart"/>
            <w:tcBorders>
              <w:top w:val="nil"/>
              <w:left w:val="single" w:sz="12"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p>
        </w:tc>
      </w:tr>
      <w:tr w:rsidR="00EB6A6D" w:rsidRPr="00EB6A6D" w:rsidTr="00DE4003">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lastRenderedPageBreak/>
              <w:t>ПК 1.6. Применять лекарственные средства по назначению врача</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-четкое понимание информации о свойствах лекарственных средств применяемых при физиологическом течении беременности, родов, послеродового периода</w:t>
            </w:r>
          </w:p>
          <w:p w:rsidR="00EB6A6D" w:rsidRPr="00EB6A6D" w:rsidRDefault="00EB6A6D" w:rsidP="00EB6A6D">
            <w:pPr>
              <w:suppressAutoHyphens w:val="0"/>
              <w:jc w:val="both"/>
              <w:rPr>
                <w:bCs/>
                <w:lang w:eastAsia="ru-RU"/>
              </w:rPr>
            </w:pPr>
            <w:r w:rsidRPr="00EB6A6D">
              <w:rPr>
                <w:bCs/>
                <w:sz w:val="22"/>
                <w:szCs w:val="22"/>
                <w:lang w:eastAsia="ru-RU"/>
              </w:rPr>
              <w:t>-правильность и четкость выполнения назначений врача  по применению лекарственных средств (ЛС), применяемых  в акушерской практике при физиологическом течении беременности, родов, послеродового периода</w:t>
            </w:r>
          </w:p>
          <w:p w:rsidR="00EB6A6D" w:rsidRPr="00EB6A6D" w:rsidRDefault="00EB6A6D" w:rsidP="00EB6A6D">
            <w:pPr>
              <w:suppressAutoHyphens w:val="0"/>
              <w:jc w:val="both"/>
              <w:rPr>
                <w:bCs/>
                <w:lang w:eastAsia="ru-RU"/>
              </w:rPr>
            </w:pPr>
            <w:r w:rsidRPr="00EB6A6D">
              <w:rPr>
                <w:bCs/>
                <w:sz w:val="22"/>
                <w:szCs w:val="22"/>
                <w:lang w:eastAsia="ru-RU"/>
              </w:rPr>
              <w:t>-четкое понимание  принципов учета и хранения лекарственных средств в женской консультации и структурных подразделениях родильного дома</w:t>
            </w:r>
          </w:p>
          <w:p w:rsidR="00EB6A6D" w:rsidRPr="00EB6A6D" w:rsidRDefault="00EB6A6D" w:rsidP="00EB6A6D">
            <w:pPr>
              <w:suppressAutoHyphens w:val="0"/>
              <w:jc w:val="both"/>
              <w:rPr>
                <w:bCs/>
                <w:lang w:eastAsia="ru-RU"/>
              </w:rPr>
            </w:pPr>
            <w:r w:rsidRPr="00EB6A6D">
              <w:rPr>
                <w:bCs/>
                <w:sz w:val="22"/>
                <w:szCs w:val="22"/>
                <w:lang w:eastAsia="ru-RU"/>
              </w:rPr>
              <w:t>-четкость и точность заполнения журналов учета лекарственных средств и журнала записей выполнения назначений врача</w:t>
            </w:r>
          </w:p>
        </w:tc>
        <w:tc>
          <w:tcPr>
            <w:tcW w:w="2659" w:type="dxa"/>
            <w:vMerge/>
            <w:tcBorders>
              <w:left w:val="single" w:sz="12" w:space="0" w:color="auto"/>
              <w:bottom w:val="nil"/>
              <w:right w:val="single" w:sz="12" w:space="0" w:color="auto"/>
            </w:tcBorders>
            <w:shd w:val="clear" w:color="auto" w:fill="auto"/>
          </w:tcPr>
          <w:p w:rsidR="00EB6A6D" w:rsidRPr="00EB6A6D" w:rsidRDefault="00EB6A6D" w:rsidP="00EB6A6D">
            <w:pPr>
              <w:suppressAutoHyphens w:val="0"/>
              <w:jc w:val="both"/>
              <w:rPr>
                <w:bCs/>
                <w:lang w:eastAsia="ru-RU"/>
              </w:rPr>
            </w:pPr>
          </w:p>
        </w:tc>
      </w:tr>
      <w:tr w:rsidR="00EB6A6D" w:rsidRPr="00EB6A6D" w:rsidTr="00DE4003">
        <w:trPr>
          <w:trHeight w:val="111"/>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EB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sidRPr="00EB6A6D">
              <w:rPr>
                <w:sz w:val="22"/>
                <w:szCs w:val="22"/>
                <w:lang w:eastAsia="ru-RU"/>
              </w:rPr>
              <w:t>ПК 1.7. Информировать пациентов по вопросам охраны материнства и детства, медицинского страхования</w:t>
            </w:r>
          </w:p>
        </w:tc>
        <w:tc>
          <w:tcPr>
            <w:tcW w:w="4677"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-аргументированность  плана бесед  и четкость информирования беременных и родильниц по вопросам охраны материнства и детства, медицинского страхования</w:t>
            </w:r>
          </w:p>
        </w:tc>
        <w:tc>
          <w:tcPr>
            <w:tcW w:w="2659" w:type="dxa"/>
            <w:tcBorders>
              <w:top w:val="nil"/>
              <w:left w:val="single" w:sz="12"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p>
        </w:tc>
      </w:tr>
    </w:tbl>
    <w:p w:rsidR="00E4150D" w:rsidRPr="008A008D" w:rsidRDefault="00E4150D" w:rsidP="00F959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2"/>
          <w:szCs w:val="22"/>
        </w:rPr>
      </w:pPr>
    </w:p>
    <w:p w:rsidR="00E4150D" w:rsidRDefault="00E4150D" w:rsidP="00F959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2"/>
          <w:szCs w:val="22"/>
        </w:rPr>
      </w:pPr>
      <w:r w:rsidRPr="008A008D">
        <w:rPr>
          <w:sz w:val="22"/>
          <w:szCs w:val="22"/>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EB6A6D" w:rsidRDefault="00EB6A6D" w:rsidP="00F959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677"/>
        <w:gridCol w:w="2659"/>
      </w:tblGrid>
      <w:tr w:rsidR="00EB6A6D" w:rsidRPr="00EB6A6D" w:rsidTr="008F6235">
        <w:tc>
          <w:tcPr>
            <w:tcW w:w="2235" w:type="dxa"/>
            <w:tcBorders>
              <w:top w:val="single" w:sz="12" w:space="0" w:color="auto"/>
              <w:left w:val="single" w:sz="12" w:space="0" w:color="auto"/>
              <w:bottom w:val="single" w:sz="12" w:space="0" w:color="auto"/>
              <w:right w:val="single" w:sz="4" w:space="0" w:color="auto"/>
            </w:tcBorders>
            <w:shd w:val="clear" w:color="auto" w:fill="auto"/>
            <w:vAlign w:val="center"/>
          </w:tcPr>
          <w:p w:rsidR="00EB6A6D" w:rsidRPr="00EB6A6D" w:rsidRDefault="00EB6A6D" w:rsidP="00EB6A6D">
            <w:pPr>
              <w:suppressAutoHyphens w:val="0"/>
              <w:jc w:val="center"/>
              <w:rPr>
                <w:b/>
                <w:bCs/>
                <w:lang w:eastAsia="ru-RU"/>
              </w:rPr>
            </w:pPr>
            <w:r w:rsidRPr="00EB6A6D">
              <w:rPr>
                <w:b/>
                <w:bCs/>
                <w:sz w:val="22"/>
                <w:szCs w:val="22"/>
                <w:lang w:eastAsia="ru-RU"/>
              </w:rPr>
              <w:t xml:space="preserve">Результаты </w:t>
            </w:r>
          </w:p>
          <w:p w:rsidR="00EB6A6D" w:rsidRPr="00EB6A6D" w:rsidRDefault="00EB6A6D" w:rsidP="00EB6A6D">
            <w:pPr>
              <w:suppressAutoHyphens w:val="0"/>
              <w:jc w:val="center"/>
              <w:rPr>
                <w:b/>
                <w:bCs/>
                <w:lang w:eastAsia="ru-RU"/>
              </w:rPr>
            </w:pPr>
            <w:r w:rsidRPr="00EB6A6D">
              <w:rPr>
                <w:b/>
                <w:bCs/>
                <w:sz w:val="22"/>
                <w:szCs w:val="22"/>
                <w:lang w:eastAsia="ru-RU"/>
              </w:rPr>
              <w:t>(освоенные общие компетенции)</w:t>
            </w:r>
          </w:p>
        </w:tc>
        <w:tc>
          <w:tcPr>
            <w:tcW w:w="4677" w:type="dxa"/>
            <w:tcBorders>
              <w:top w:val="single" w:sz="12" w:space="0" w:color="auto"/>
              <w:left w:val="single" w:sz="4" w:space="0" w:color="auto"/>
              <w:bottom w:val="single" w:sz="12" w:space="0" w:color="auto"/>
              <w:right w:val="single" w:sz="4" w:space="0" w:color="auto"/>
            </w:tcBorders>
            <w:shd w:val="clear" w:color="auto" w:fill="auto"/>
            <w:vAlign w:val="center"/>
          </w:tcPr>
          <w:p w:rsidR="00EB6A6D" w:rsidRPr="00EB6A6D" w:rsidRDefault="00EB6A6D" w:rsidP="00EB6A6D">
            <w:pPr>
              <w:suppressAutoHyphens w:val="0"/>
              <w:jc w:val="center"/>
              <w:rPr>
                <w:bCs/>
                <w:lang w:eastAsia="ru-RU"/>
              </w:rPr>
            </w:pPr>
            <w:r w:rsidRPr="00EB6A6D">
              <w:rPr>
                <w:b/>
                <w:sz w:val="22"/>
                <w:szCs w:val="22"/>
                <w:lang w:eastAsia="ru-RU"/>
              </w:rPr>
              <w:t>Основные показатели оценки результата</w:t>
            </w:r>
          </w:p>
        </w:tc>
        <w:tc>
          <w:tcPr>
            <w:tcW w:w="2659" w:type="dxa"/>
            <w:tcBorders>
              <w:top w:val="single" w:sz="12" w:space="0" w:color="auto"/>
              <w:left w:val="single" w:sz="4" w:space="0" w:color="auto"/>
              <w:bottom w:val="single" w:sz="12" w:space="0" w:color="auto"/>
              <w:right w:val="single" w:sz="12" w:space="0" w:color="auto"/>
            </w:tcBorders>
            <w:shd w:val="clear" w:color="auto" w:fill="auto"/>
            <w:vAlign w:val="center"/>
          </w:tcPr>
          <w:p w:rsidR="00EB6A6D" w:rsidRPr="00EB6A6D" w:rsidRDefault="00EB6A6D" w:rsidP="00EB6A6D">
            <w:pPr>
              <w:suppressAutoHyphens w:val="0"/>
              <w:jc w:val="center"/>
              <w:rPr>
                <w:b/>
                <w:bCs/>
                <w:lang w:eastAsia="ru-RU"/>
              </w:rPr>
            </w:pPr>
            <w:r w:rsidRPr="00EB6A6D">
              <w:rPr>
                <w:b/>
                <w:sz w:val="22"/>
                <w:szCs w:val="22"/>
                <w:lang w:eastAsia="ru-RU"/>
              </w:rPr>
              <w:t xml:space="preserve">Формы и методы контроля и оценки </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1. Понимать сущность и социальную значимость будущей профессии, проявлять к ней устойчивый интерес</w:t>
            </w:r>
          </w:p>
          <w:p w:rsidR="00EB6A6D" w:rsidRPr="00EB6A6D" w:rsidRDefault="00EB6A6D" w:rsidP="00CE4662">
            <w:pPr>
              <w:suppressAutoHyphens w:val="0"/>
              <w:ind w:left="360"/>
              <w:jc w:val="both"/>
              <w:rPr>
                <w:bCs/>
                <w:lang w:eastAsia="ru-RU"/>
              </w:rPr>
            </w:pP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-степень изучения и формат представления информации</w:t>
            </w:r>
          </w:p>
          <w:p w:rsidR="00EB6A6D" w:rsidRPr="00EB6A6D" w:rsidRDefault="00EB6A6D" w:rsidP="00CE4662">
            <w:pPr>
              <w:suppressAutoHyphens w:val="0"/>
              <w:jc w:val="both"/>
              <w:rPr>
                <w:bCs/>
                <w:lang w:eastAsia="ru-RU"/>
              </w:rPr>
            </w:pPr>
            <w:r w:rsidRPr="00EB6A6D">
              <w:rPr>
                <w:bCs/>
                <w:sz w:val="22"/>
                <w:szCs w:val="22"/>
                <w:lang w:eastAsia="ru-RU"/>
              </w:rPr>
              <w:t xml:space="preserve">-сформированность образа специалиста </w:t>
            </w:r>
          </w:p>
          <w:p w:rsidR="00EB6A6D" w:rsidRPr="00EB6A6D" w:rsidRDefault="00EB6A6D" w:rsidP="00CE4662">
            <w:pPr>
              <w:suppressAutoHyphens w:val="0"/>
              <w:jc w:val="both"/>
              <w:rPr>
                <w:bCs/>
                <w:lang w:eastAsia="ru-RU"/>
              </w:rPr>
            </w:pPr>
            <w:r w:rsidRPr="00EB6A6D">
              <w:rPr>
                <w:bCs/>
                <w:sz w:val="22"/>
                <w:szCs w:val="22"/>
                <w:lang w:eastAsia="ru-RU"/>
              </w:rPr>
              <w:t>-выявление познавательного интереса к профессии акушерки</w:t>
            </w:r>
          </w:p>
          <w:p w:rsidR="00EB6A6D" w:rsidRPr="00EB6A6D" w:rsidRDefault="00EB6A6D" w:rsidP="00CE4662">
            <w:pPr>
              <w:suppressAutoHyphens w:val="0"/>
              <w:jc w:val="both"/>
              <w:rPr>
                <w:bCs/>
                <w:lang w:eastAsia="ru-RU"/>
              </w:rPr>
            </w:pPr>
            <w:r w:rsidRPr="00EB6A6D">
              <w:rPr>
                <w:bCs/>
                <w:sz w:val="22"/>
                <w:szCs w:val="22"/>
                <w:lang w:eastAsia="ru-RU"/>
              </w:rPr>
              <w:t>-проецирование жизненной биографии на профессиональную карьеру</w:t>
            </w:r>
          </w:p>
          <w:p w:rsidR="00EB6A6D" w:rsidRPr="00EB6A6D" w:rsidRDefault="00EB6A6D" w:rsidP="00CE4662">
            <w:pPr>
              <w:suppressAutoHyphens w:val="0"/>
              <w:jc w:val="both"/>
              <w:rPr>
                <w:bCs/>
                <w:lang w:eastAsia="ru-RU"/>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-обзор информации о профессии из различных источников</w:t>
            </w:r>
          </w:p>
          <w:p w:rsidR="00EB6A6D" w:rsidRPr="00EB6A6D" w:rsidRDefault="00EB6A6D" w:rsidP="00EB6A6D">
            <w:pPr>
              <w:suppressAutoHyphens w:val="0"/>
              <w:jc w:val="both"/>
              <w:rPr>
                <w:bCs/>
                <w:lang w:eastAsia="ru-RU"/>
              </w:rPr>
            </w:pPr>
            <w:r w:rsidRPr="00EB6A6D">
              <w:rPr>
                <w:bCs/>
                <w:sz w:val="22"/>
                <w:szCs w:val="22"/>
                <w:lang w:eastAsia="ru-RU"/>
              </w:rPr>
              <w:t>-составление характеристики потребностей рынка труда (или работодателей)</w:t>
            </w:r>
          </w:p>
          <w:p w:rsidR="00EB6A6D" w:rsidRPr="00EB6A6D" w:rsidRDefault="00EB6A6D" w:rsidP="00EB6A6D">
            <w:pPr>
              <w:suppressAutoHyphens w:val="0"/>
              <w:jc w:val="both"/>
              <w:rPr>
                <w:bCs/>
                <w:lang w:eastAsia="ru-RU"/>
              </w:rPr>
            </w:pPr>
            <w:r w:rsidRPr="00EB6A6D">
              <w:rPr>
                <w:bCs/>
                <w:sz w:val="22"/>
                <w:szCs w:val="22"/>
                <w:lang w:eastAsia="ru-RU"/>
              </w:rPr>
              <w:t>-составление резюме</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tabs>
                <w:tab w:val="left" w:pos="252"/>
              </w:tabs>
              <w:suppressAutoHyphens w:val="0"/>
              <w:jc w:val="both"/>
              <w:rPr>
                <w:bCs/>
                <w:lang w:eastAsia="ru-RU"/>
              </w:rPr>
            </w:pPr>
            <w:r w:rsidRPr="00EB6A6D">
              <w:rPr>
                <w:bCs/>
                <w:sz w:val="22"/>
                <w:szCs w:val="22"/>
                <w:lang w:eastAsia="ru-RU"/>
              </w:rPr>
              <w:t>-обоснованность планирования этапов собственной деятельности</w:t>
            </w:r>
          </w:p>
          <w:p w:rsidR="00EB6A6D" w:rsidRPr="00EB6A6D" w:rsidRDefault="00EB6A6D" w:rsidP="00CE4662">
            <w:pPr>
              <w:tabs>
                <w:tab w:val="left" w:pos="252"/>
              </w:tabs>
              <w:suppressAutoHyphens w:val="0"/>
              <w:jc w:val="both"/>
              <w:rPr>
                <w:bCs/>
                <w:lang w:eastAsia="ru-RU"/>
              </w:rPr>
            </w:pPr>
            <w:r w:rsidRPr="00EB6A6D">
              <w:rPr>
                <w:bCs/>
                <w:sz w:val="22"/>
                <w:szCs w:val="22"/>
                <w:lang w:eastAsia="ru-RU"/>
              </w:rPr>
              <w:t>-соответствие рабочего места установленным нормативам и требованиям</w:t>
            </w:r>
          </w:p>
          <w:p w:rsidR="00EB6A6D" w:rsidRPr="00EB6A6D" w:rsidRDefault="00EB6A6D" w:rsidP="00CE4662">
            <w:pPr>
              <w:tabs>
                <w:tab w:val="left" w:pos="252"/>
              </w:tabs>
              <w:suppressAutoHyphens w:val="0"/>
              <w:jc w:val="both"/>
              <w:rPr>
                <w:bCs/>
                <w:lang w:eastAsia="ru-RU"/>
              </w:rPr>
            </w:pPr>
            <w:r w:rsidRPr="00EB6A6D">
              <w:rPr>
                <w:bCs/>
                <w:sz w:val="22"/>
                <w:szCs w:val="22"/>
                <w:lang w:eastAsia="ru-RU"/>
              </w:rPr>
              <w:t>-аргументированность выбора типовых методов и способов выполнения профессиональных задач</w:t>
            </w:r>
          </w:p>
          <w:p w:rsidR="00EB6A6D" w:rsidRPr="00EB6A6D" w:rsidRDefault="00EB6A6D" w:rsidP="00CE4662">
            <w:pPr>
              <w:tabs>
                <w:tab w:val="left" w:pos="252"/>
              </w:tabs>
              <w:suppressAutoHyphens w:val="0"/>
              <w:jc w:val="both"/>
              <w:rPr>
                <w:bCs/>
                <w:lang w:eastAsia="ru-RU"/>
              </w:rPr>
            </w:pPr>
            <w:r w:rsidRPr="00EB6A6D">
              <w:rPr>
                <w:bCs/>
                <w:sz w:val="22"/>
                <w:szCs w:val="22"/>
                <w:lang w:eastAsia="ru-RU"/>
              </w:rPr>
              <w:t xml:space="preserve">-степень соответствия показателей результата с эталонами (стандартами, алгоритмами, условиями, требованиями или ожидаемым результатом)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-планирование собственной деятельности</w:t>
            </w:r>
          </w:p>
          <w:p w:rsidR="00EB6A6D" w:rsidRPr="00EB6A6D" w:rsidRDefault="00EB6A6D" w:rsidP="00EB6A6D">
            <w:pPr>
              <w:suppressAutoHyphens w:val="0"/>
              <w:jc w:val="both"/>
              <w:rPr>
                <w:bCs/>
                <w:lang w:eastAsia="ru-RU"/>
              </w:rPr>
            </w:pPr>
            <w:r w:rsidRPr="00EB6A6D">
              <w:rPr>
                <w:bCs/>
                <w:sz w:val="22"/>
                <w:szCs w:val="22"/>
                <w:lang w:eastAsia="ru-RU"/>
              </w:rPr>
              <w:t>-моделирование и выполнение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Экспертное наблюдение</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3. Принимать решения в стандартных и нестандартных ситуациях, нести за них ответственность</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-обоснованность выбора вариантов решения в стандартных и нестандартных ситуациях</w:t>
            </w:r>
          </w:p>
          <w:p w:rsidR="00EB6A6D" w:rsidRPr="00EB6A6D" w:rsidRDefault="00EB6A6D" w:rsidP="00CE4662">
            <w:pPr>
              <w:suppressAutoHyphens w:val="0"/>
              <w:jc w:val="both"/>
              <w:rPr>
                <w:bCs/>
                <w:lang w:eastAsia="ru-RU"/>
              </w:rPr>
            </w:pPr>
            <w:r w:rsidRPr="00EB6A6D">
              <w:rPr>
                <w:bCs/>
                <w:sz w:val="22"/>
                <w:szCs w:val="22"/>
                <w:lang w:eastAsia="ru-RU"/>
              </w:rPr>
              <w:t>-четкое формулирование вероятных последствий принятого решения для себя и окружающих и готовность нести за них ответственность</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-моделирование и выполнение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Экспертное наблюдение</w:t>
            </w:r>
          </w:p>
          <w:p w:rsidR="00EB6A6D" w:rsidRPr="00EB6A6D" w:rsidRDefault="00EB6A6D" w:rsidP="00EB6A6D">
            <w:pPr>
              <w:suppressAutoHyphens w:val="0"/>
              <w:jc w:val="both"/>
              <w:rPr>
                <w:bCs/>
                <w:lang w:eastAsia="ru-RU"/>
              </w:rPr>
            </w:pP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 xml:space="preserve">-полнота охвата информационных источников, скорость нахождения и достоверность информации </w:t>
            </w:r>
          </w:p>
          <w:p w:rsidR="00EB6A6D" w:rsidRPr="00EB6A6D" w:rsidRDefault="00EB6A6D" w:rsidP="00CE4662">
            <w:pPr>
              <w:suppressAutoHyphens w:val="0"/>
              <w:jc w:val="both"/>
              <w:rPr>
                <w:bCs/>
                <w:lang w:eastAsia="ru-RU"/>
              </w:rPr>
            </w:pPr>
            <w:r w:rsidRPr="00EB6A6D">
              <w:rPr>
                <w:bCs/>
                <w:sz w:val="22"/>
                <w:szCs w:val="22"/>
                <w:lang w:eastAsia="ru-RU"/>
              </w:rPr>
              <w:t>-обоснованность выбора информационных источников для эффективного выполнения профессиональных задач, профессионального и личностного развития</w:t>
            </w:r>
          </w:p>
          <w:p w:rsidR="00EB6A6D" w:rsidRPr="00EB6A6D" w:rsidRDefault="00EB6A6D" w:rsidP="00CE4662">
            <w:pPr>
              <w:suppressAutoHyphens w:val="0"/>
              <w:jc w:val="both"/>
              <w:rPr>
                <w:bCs/>
                <w:lang w:eastAsia="ru-RU"/>
              </w:rPr>
            </w:pPr>
            <w:r w:rsidRPr="00EB6A6D">
              <w:rPr>
                <w:bCs/>
                <w:sz w:val="22"/>
                <w:szCs w:val="22"/>
                <w:lang w:eastAsia="ru-RU"/>
              </w:rPr>
              <w:t>-достижение цели с минимальными</w:t>
            </w:r>
            <w:r w:rsidR="00622776">
              <w:rPr>
                <w:bCs/>
                <w:sz w:val="22"/>
                <w:szCs w:val="22"/>
                <w:lang w:eastAsia="ru-RU"/>
              </w:rPr>
              <w:t xml:space="preserve"> </w:t>
            </w:r>
            <w:r w:rsidRPr="00EB6A6D">
              <w:rPr>
                <w:bCs/>
                <w:sz w:val="22"/>
                <w:szCs w:val="22"/>
                <w:lang w:eastAsia="ru-RU"/>
              </w:rPr>
              <w:t>ресурсозатратами и максимальным качеством</w:t>
            </w:r>
          </w:p>
          <w:p w:rsidR="00EB6A6D" w:rsidRPr="00EB6A6D" w:rsidRDefault="00EB6A6D" w:rsidP="00CE4662">
            <w:pPr>
              <w:suppressAutoHyphens w:val="0"/>
              <w:jc w:val="both"/>
              <w:rPr>
                <w:bCs/>
                <w:lang w:eastAsia="ru-RU"/>
              </w:rPr>
            </w:pPr>
            <w:r w:rsidRPr="00EB6A6D">
              <w:rPr>
                <w:bCs/>
                <w:sz w:val="22"/>
                <w:szCs w:val="22"/>
                <w:lang w:eastAsia="ru-RU"/>
              </w:rPr>
              <w:t>-обновляемость и пополняемость знаний, влияющих на результаты учебной и производственной деятельности</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-планирование поиска и использования информации</w:t>
            </w:r>
          </w:p>
          <w:p w:rsidR="00EB6A6D" w:rsidRPr="00EB6A6D" w:rsidRDefault="00EB6A6D" w:rsidP="00EB6A6D">
            <w:pPr>
              <w:suppressAutoHyphens w:val="0"/>
              <w:jc w:val="both"/>
              <w:rPr>
                <w:bCs/>
                <w:lang w:eastAsia="ru-RU"/>
              </w:rPr>
            </w:pPr>
            <w:r w:rsidRPr="00EB6A6D">
              <w:rPr>
                <w:bCs/>
                <w:sz w:val="22"/>
                <w:szCs w:val="22"/>
                <w:lang w:eastAsia="ru-RU"/>
              </w:rPr>
              <w:t>-сравнительный анализ способов достижения цели</w:t>
            </w:r>
          </w:p>
          <w:p w:rsidR="00EB6A6D" w:rsidRPr="00EB6A6D" w:rsidRDefault="00EB6A6D" w:rsidP="00EB6A6D">
            <w:pPr>
              <w:suppressAutoHyphens w:val="0"/>
              <w:jc w:val="both"/>
              <w:rPr>
                <w:bCs/>
                <w:lang w:eastAsia="ru-RU"/>
              </w:rPr>
            </w:pPr>
            <w:r w:rsidRPr="00EB6A6D">
              <w:rPr>
                <w:bCs/>
                <w:sz w:val="22"/>
                <w:szCs w:val="22"/>
                <w:lang w:eastAsia="ru-RU"/>
              </w:rPr>
              <w:t>-выполнение профессиональных задач</w:t>
            </w:r>
          </w:p>
          <w:p w:rsidR="00EB6A6D" w:rsidRPr="00EB6A6D" w:rsidRDefault="00EB6A6D" w:rsidP="00EB6A6D">
            <w:pPr>
              <w:suppressAutoHyphens w:val="0"/>
              <w:jc w:val="both"/>
              <w:rPr>
                <w:bCs/>
                <w:i/>
                <w:lang w:eastAsia="ru-RU"/>
              </w:rPr>
            </w:pPr>
            <w:r w:rsidRPr="00EB6A6D">
              <w:rPr>
                <w:bCs/>
                <w:sz w:val="22"/>
                <w:szCs w:val="22"/>
                <w:lang w:eastAsia="ru-RU"/>
              </w:rPr>
              <w:t>-Экспертное наблюдение</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lastRenderedPageBreak/>
              <w:t>ОК 5. Использовать информационно-коммуникационные технологии в профессиональной деятельности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-обоснованность выбора ИКТ с учетом профессиональной специфики</w:t>
            </w:r>
          </w:p>
          <w:p w:rsidR="00EB6A6D" w:rsidRPr="00EB6A6D" w:rsidRDefault="00EB6A6D" w:rsidP="00CE4662">
            <w:pPr>
              <w:suppressAutoHyphens w:val="0"/>
              <w:jc w:val="both"/>
              <w:rPr>
                <w:bCs/>
                <w:lang w:eastAsia="ru-RU"/>
              </w:rPr>
            </w:pPr>
            <w:r w:rsidRPr="00EB6A6D">
              <w:rPr>
                <w:bCs/>
                <w:sz w:val="22"/>
                <w:szCs w:val="22"/>
                <w:lang w:eastAsia="ru-RU"/>
              </w:rPr>
              <w:t>-самостоятельность и осознанность применения ИКТ в учебной и практической деятельности</w:t>
            </w:r>
          </w:p>
          <w:p w:rsidR="00EB6A6D" w:rsidRPr="00EB6A6D" w:rsidRDefault="00EB6A6D" w:rsidP="00CE4662">
            <w:pPr>
              <w:suppressAutoHyphens w:val="0"/>
              <w:jc w:val="both"/>
              <w:rPr>
                <w:bCs/>
                <w:lang w:eastAsia="ru-RU"/>
              </w:rPr>
            </w:pPr>
            <w:r w:rsidRPr="00EB6A6D">
              <w:rPr>
                <w:bCs/>
                <w:sz w:val="22"/>
                <w:szCs w:val="22"/>
                <w:lang w:eastAsia="ru-RU"/>
              </w:rPr>
              <w:t>-уменьшение материальных затрат, количества времени, затраченного на достижения цели</w:t>
            </w:r>
          </w:p>
          <w:p w:rsidR="00EB6A6D" w:rsidRPr="00EB6A6D" w:rsidRDefault="00EB6A6D" w:rsidP="00CE4662">
            <w:pPr>
              <w:suppressAutoHyphens w:val="0"/>
              <w:jc w:val="both"/>
              <w:rPr>
                <w:bCs/>
                <w:lang w:eastAsia="ru-RU"/>
              </w:rPr>
            </w:pPr>
            <w:r w:rsidRPr="00EB6A6D">
              <w:rPr>
                <w:bCs/>
                <w:sz w:val="22"/>
                <w:szCs w:val="22"/>
                <w:lang w:eastAsia="ru-RU"/>
              </w:rPr>
              <w:t>-повышение точности и безопасности выполнения профессиональных действий</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-составление возможностей информационно-коммуникационных технологий (ИКТ)</w:t>
            </w:r>
          </w:p>
          <w:p w:rsidR="00EB6A6D" w:rsidRPr="00EB6A6D" w:rsidRDefault="00EB6A6D" w:rsidP="00EB6A6D">
            <w:pPr>
              <w:suppressAutoHyphens w:val="0"/>
              <w:jc w:val="both"/>
              <w:rPr>
                <w:bCs/>
                <w:lang w:eastAsia="ru-RU"/>
              </w:rPr>
            </w:pPr>
            <w:r w:rsidRPr="00EB6A6D">
              <w:rPr>
                <w:bCs/>
                <w:sz w:val="22"/>
                <w:szCs w:val="22"/>
                <w:lang w:eastAsia="ru-RU"/>
              </w:rPr>
              <w:t>-тренинги</w:t>
            </w:r>
          </w:p>
          <w:p w:rsidR="00EB6A6D" w:rsidRPr="00EB6A6D" w:rsidRDefault="00EB6A6D" w:rsidP="00EB6A6D">
            <w:pPr>
              <w:suppressAutoHyphens w:val="0"/>
              <w:jc w:val="both"/>
              <w:rPr>
                <w:bCs/>
                <w:i/>
                <w:lang w:eastAsia="ru-RU"/>
              </w:rPr>
            </w:pPr>
            <w:r w:rsidRPr="00EB6A6D">
              <w:rPr>
                <w:bCs/>
                <w:sz w:val="22"/>
                <w:szCs w:val="22"/>
                <w:lang w:eastAsia="ru-RU"/>
              </w:rPr>
              <w:t>-моделирование и выполнение профессиональных задач</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6. Работать в коллективе и команде, эффективно общаться с коллегами, руководством, потребителями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-осознанность своей ответственности за результат коллективной, командной деятельности</w:t>
            </w:r>
          </w:p>
          <w:p w:rsidR="00EB6A6D" w:rsidRPr="00EB6A6D" w:rsidRDefault="00EB6A6D" w:rsidP="00CE4662">
            <w:pPr>
              <w:suppressAutoHyphens w:val="0"/>
              <w:jc w:val="both"/>
              <w:rPr>
                <w:bCs/>
                <w:lang w:eastAsia="ru-RU"/>
              </w:rPr>
            </w:pPr>
            <w:r w:rsidRPr="00EB6A6D">
              <w:rPr>
                <w:bCs/>
                <w:sz w:val="22"/>
                <w:szCs w:val="22"/>
                <w:lang w:eastAsia="ru-RU"/>
              </w:rPr>
              <w:t>-стремление к сотрудничеству, использованию опыта коллег</w:t>
            </w:r>
          </w:p>
          <w:p w:rsidR="00EB6A6D" w:rsidRPr="00EB6A6D" w:rsidRDefault="00EB6A6D" w:rsidP="00CE4662">
            <w:pPr>
              <w:suppressAutoHyphens w:val="0"/>
              <w:jc w:val="both"/>
              <w:rPr>
                <w:bCs/>
                <w:lang w:eastAsia="ru-RU"/>
              </w:rPr>
            </w:pPr>
            <w:r w:rsidRPr="00EB6A6D">
              <w:rPr>
                <w:bCs/>
                <w:sz w:val="22"/>
                <w:szCs w:val="22"/>
                <w:lang w:eastAsia="ru-RU"/>
              </w:rPr>
              <w:t>-профессиональная надежность в работе и общении с коллегами, руководством и потребителями</w:t>
            </w:r>
          </w:p>
          <w:p w:rsidR="00EB6A6D" w:rsidRPr="00EB6A6D" w:rsidRDefault="00EB6A6D" w:rsidP="00CE4662">
            <w:pPr>
              <w:suppressAutoHyphens w:val="0"/>
              <w:jc w:val="both"/>
              <w:rPr>
                <w:bCs/>
                <w:lang w:eastAsia="ru-RU"/>
              </w:rPr>
            </w:pPr>
            <w:r w:rsidRPr="00EB6A6D">
              <w:rPr>
                <w:bCs/>
                <w:sz w:val="22"/>
                <w:szCs w:val="22"/>
                <w:lang w:eastAsia="ru-RU"/>
              </w:rPr>
              <w:t>-расширение спектра коммуникативных возможностей</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-моделирование и выполнение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-интерпретация результатов анкетирования студентов и работодателей, отзывов и характеристик общих и непосредственных руководителей практики</w:t>
            </w:r>
          </w:p>
          <w:p w:rsidR="00EB6A6D" w:rsidRPr="00EB6A6D" w:rsidRDefault="00EB6A6D" w:rsidP="00EB6A6D">
            <w:pPr>
              <w:suppressAutoHyphens w:val="0"/>
              <w:jc w:val="both"/>
              <w:rPr>
                <w:bCs/>
                <w:lang w:eastAsia="ru-RU"/>
              </w:rPr>
            </w:pPr>
            <w:r w:rsidRPr="00EB6A6D">
              <w:rPr>
                <w:bCs/>
                <w:sz w:val="22"/>
                <w:szCs w:val="22"/>
                <w:lang w:eastAsia="ru-RU"/>
              </w:rPr>
              <w:t>-анализ индивидуального опыта</w:t>
            </w:r>
          </w:p>
          <w:p w:rsidR="00EB6A6D" w:rsidRPr="00EB6A6D" w:rsidRDefault="00EB6A6D" w:rsidP="00EB6A6D">
            <w:pPr>
              <w:suppressAutoHyphens w:val="0"/>
              <w:jc w:val="both"/>
              <w:rPr>
                <w:bCs/>
                <w:i/>
                <w:lang w:eastAsia="ru-RU"/>
              </w:rPr>
            </w:pPr>
            <w:r w:rsidRPr="00EB6A6D">
              <w:rPr>
                <w:bCs/>
                <w:sz w:val="22"/>
                <w:szCs w:val="22"/>
                <w:lang w:eastAsia="ru-RU"/>
              </w:rPr>
              <w:t>Экспертное наблюдение</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7. Брать на себя ответственность за работу подчиненных членов команды и результат выполнения заданий</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-рациональность распределения обязанностей и характера взаимодействия среди членов команды</w:t>
            </w:r>
          </w:p>
          <w:p w:rsidR="00EB6A6D" w:rsidRPr="00EB6A6D" w:rsidRDefault="00EB6A6D" w:rsidP="00CE4662">
            <w:pPr>
              <w:suppressAutoHyphens w:val="0"/>
              <w:jc w:val="both"/>
              <w:rPr>
                <w:bCs/>
                <w:lang w:eastAsia="ru-RU"/>
              </w:rPr>
            </w:pPr>
            <w:r w:rsidRPr="00EB6A6D">
              <w:rPr>
                <w:bCs/>
                <w:sz w:val="22"/>
                <w:szCs w:val="22"/>
                <w:lang w:eastAsia="ru-RU"/>
              </w:rPr>
              <w:t>-готовность нести ответственность за работу членов команды (подчиненных)</w:t>
            </w:r>
          </w:p>
          <w:p w:rsidR="00EB6A6D" w:rsidRPr="00EB6A6D" w:rsidRDefault="00EB6A6D" w:rsidP="00CE4662">
            <w:pPr>
              <w:suppressAutoHyphens w:val="0"/>
              <w:jc w:val="both"/>
              <w:rPr>
                <w:bCs/>
                <w:lang w:eastAsia="ru-RU"/>
              </w:rPr>
            </w:pPr>
            <w:r w:rsidRPr="00EB6A6D">
              <w:rPr>
                <w:bCs/>
                <w:sz w:val="22"/>
                <w:szCs w:val="22"/>
                <w:lang w:eastAsia="ru-RU"/>
              </w:rPr>
              <w:t xml:space="preserve">-готовность нести ответственность за результат выполнения заданий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-моделирование и выполнение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-интерпретация результатов анкетирования студентов и работодателей, отзывов и характеристик общих и непосредственных руководителей практики</w:t>
            </w:r>
          </w:p>
          <w:p w:rsidR="00EB6A6D" w:rsidRPr="00EB6A6D" w:rsidRDefault="00EB6A6D" w:rsidP="00EB6A6D">
            <w:pPr>
              <w:suppressAutoHyphens w:val="0"/>
              <w:jc w:val="both"/>
              <w:rPr>
                <w:bCs/>
                <w:lang w:eastAsia="ru-RU"/>
              </w:rPr>
            </w:pPr>
            <w:r w:rsidRPr="00EB6A6D">
              <w:rPr>
                <w:bCs/>
                <w:sz w:val="22"/>
                <w:szCs w:val="22"/>
                <w:lang w:eastAsia="ru-RU"/>
              </w:rPr>
              <w:t>-анализ индивидуального опыта</w:t>
            </w:r>
          </w:p>
          <w:p w:rsidR="00EB6A6D" w:rsidRPr="00EB6A6D" w:rsidRDefault="00EB6A6D" w:rsidP="00EB6A6D">
            <w:pPr>
              <w:suppressAutoHyphens w:val="0"/>
              <w:jc w:val="both"/>
              <w:rPr>
                <w:bCs/>
                <w:lang w:eastAsia="ru-RU"/>
              </w:rPr>
            </w:pPr>
            <w:r w:rsidRPr="00EB6A6D">
              <w:rPr>
                <w:bCs/>
                <w:sz w:val="22"/>
                <w:szCs w:val="22"/>
                <w:lang w:eastAsia="ru-RU"/>
              </w:rPr>
              <w:t>Экспертное наблюдение</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 xml:space="preserve">ОК 8. Самостоятельно определять задачи профессионального и личностного  развития, заниматься </w:t>
            </w:r>
            <w:r w:rsidRPr="00EB6A6D">
              <w:rPr>
                <w:bCs/>
                <w:sz w:val="22"/>
                <w:szCs w:val="22"/>
                <w:lang w:eastAsia="ru-RU"/>
              </w:rPr>
              <w:lastRenderedPageBreak/>
              <w:t>самообразованием, планировать повышение квалификации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lastRenderedPageBreak/>
              <w:t>-осознанность дефицита профессиональных знаний</w:t>
            </w:r>
          </w:p>
          <w:p w:rsidR="00EB6A6D" w:rsidRPr="00EB6A6D" w:rsidRDefault="00EB6A6D" w:rsidP="00CE4662">
            <w:pPr>
              <w:suppressAutoHyphens w:val="0"/>
              <w:jc w:val="both"/>
              <w:rPr>
                <w:bCs/>
                <w:lang w:eastAsia="ru-RU"/>
              </w:rPr>
            </w:pPr>
            <w:r w:rsidRPr="00EB6A6D">
              <w:rPr>
                <w:bCs/>
                <w:sz w:val="22"/>
                <w:szCs w:val="22"/>
                <w:lang w:eastAsia="ru-RU"/>
              </w:rPr>
              <w:t>-адекватность самооценки</w:t>
            </w:r>
          </w:p>
          <w:p w:rsidR="00EB6A6D" w:rsidRPr="00EB6A6D" w:rsidRDefault="00EB6A6D" w:rsidP="00CE4662">
            <w:pPr>
              <w:suppressAutoHyphens w:val="0"/>
              <w:jc w:val="both"/>
              <w:rPr>
                <w:bCs/>
                <w:lang w:eastAsia="ru-RU"/>
              </w:rPr>
            </w:pPr>
            <w:r w:rsidRPr="00EB6A6D">
              <w:rPr>
                <w:bCs/>
                <w:sz w:val="22"/>
                <w:szCs w:val="22"/>
                <w:lang w:eastAsia="ru-RU"/>
              </w:rPr>
              <w:t>-обоснованность выбора путей и способов достижения запланированного результата</w:t>
            </w:r>
          </w:p>
          <w:p w:rsidR="00EB6A6D" w:rsidRPr="00EB6A6D" w:rsidRDefault="00EB6A6D" w:rsidP="00CE4662">
            <w:pPr>
              <w:suppressAutoHyphens w:val="0"/>
              <w:jc w:val="both"/>
              <w:rPr>
                <w:bCs/>
                <w:lang w:eastAsia="ru-RU"/>
              </w:rPr>
            </w:pPr>
            <w:r w:rsidRPr="00EB6A6D">
              <w:rPr>
                <w:bCs/>
                <w:sz w:val="22"/>
                <w:szCs w:val="22"/>
                <w:lang w:eastAsia="ru-RU"/>
              </w:rPr>
              <w:t xml:space="preserve">-консультирование у наиболее компетентных </w:t>
            </w:r>
            <w:r w:rsidRPr="00EB6A6D">
              <w:rPr>
                <w:bCs/>
                <w:sz w:val="22"/>
                <w:szCs w:val="22"/>
                <w:lang w:eastAsia="ru-RU"/>
              </w:rPr>
              <w:lastRenderedPageBreak/>
              <w:t>коллег</w:t>
            </w:r>
          </w:p>
          <w:p w:rsidR="00EB6A6D" w:rsidRPr="00EB6A6D" w:rsidRDefault="00EB6A6D" w:rsidP="00CE4662">
            <w:pPr>
              <w:suppressAutoHyphens w:val="0"/>
              <w:jc w:val="both"/>
              <w:rPr>
                <w:bCs/>
                <w:lang w:eastAsia="ru-RU"/>
              </w:rPr>
            </w:pPr>
            <w:r w:rsidRPr="00EB6A6D">
              <w:rPr>
                <w:bCs/>
                <w:sz w:val="22"/>
                <w:szCs w:val="22"/>
                <w:lang w:eastAsia="ru-RU"/>
              </w:rPr>
              <w:t>-направленность познавательных усилий в сторону запланированных достижений</w:t>
            </w:r>
          </w:p>
          <w:p w:rsidR="00EB6A6D" w:rsidRPr="00EB6A6D" w:rsidRDefault="00EB6A6D" w:rsidP="00CE4662">
            <w:pPr>
              <w:suppressAutoHyphens w:val="0"/>
              <w:jc w:val="both"/>
              <w:rPr>
                <w:bCs/>
                <w:lang w:eastAsia="ru-RU"/>
              </w:rPr>
            </w:pPr>
            <w:r w:rsidRPr="00EB6A6D">
              <w:rPr>
                <w:bCs/>
                <w:sz w:val="22"/>
                <w:szCs w:val="22"/>
                <w:lang w:eastAsia="ru-RU"/>
              </w:rPr>
              <w:t>-инициативность и мобильность в профессиональном обучении (повышение квалификации)</w:t>
            </w:r>
          </w:p>
          <w:p w:rsidR="00EB6A6D" w:rsidRPr="00EB6A6D" w:rsidRDefault="00EB6A6D" w:rsidP="00CE4662">
            <w:pPr>
              <w:suppressAutoHyphens w:val="0"/>
              <w:jc w:val="both"/>
              <w:rPr>
                <w:bCs/>
                <w:lang w:eastAsia="ru-RU"/>
              </w:rPr>
            </w:pPr>
            <w:r w:rsidRPr="00EB6A6D">
              <w:rPr>
                <w:bCs/>
                <w:sz w:val="22"/>
                <w:szCs w:val="22"/>
                <w:lang w:eastAsia="ru-RU"/>
              </w:rPr>
              <w:t>-степень соответствия запланированного и достигнутого результата</w:t>
            </w:r>
          </w:p>
          <w:p w:rsidR="00EB6A6D" w:rsidRPr="00EB6A6D" w:rsidRDefault="00EB6A6D" w:rsidP="00CE4662">
            <w:pPr>
              <w:suppressAutoHyphens w:val="0"/>
              <w:jc w:val="both"/>
              <w:rPr>
                <w:bCs/>
                <w:lang w:eastAsia="ru-RU"/>
              </w:rPr>
            </w:pPr>
            <w:r w:rsidRPr="00EB6A6D">
              <w:rPr>
                <w:bCs/>
                <w:sz w:val="22"/>
                <w:szCs w:val="22"/>
                <w:lang w:eastAsia="ru-RU"/>
              </w:rPr>
              <w:t>-удовлетворенность результатами труда</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lastRenderedPageBreak/>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 xml:space="preserve">-моделирование и </w:t>
            </w:r>
            <w:r w:rsidRPr="00EB6A6D">
              <w:rPr>
                <w:bCs/>
                <w:sz w:val="22"/>
                <w:szCs w:val="22"/>
                <w:lang w:eastAsia="ru-RU"/>
              </w:rPr>
              <w:lastRenderedPageBreak/>
              <w:t>выполнение профессиональных задач</w:t>
            </w:r>
          </w:p>
          <w:p w:rsidR="00EB6A6D" w:rsidRPr="00EB6A6D" w:rsidRDefault="00EB6A6D" w:rsidP="00EB6A6D">
            <w:pPr>
              <w:suppressAutoHyphens w:val="0"/>
              <w:jc w:val="both"/>
              <w:rPr>
                <w:bCs/>
                <w:lang w:eastAsia="ru-RU"/>
              </w:rPr>
            </w:pPr>
            <w:r w:rsidRPr="00EB6A6D">
              <w:rPr>
                <w:bCs/>
                <w:sz w:val="22"/>
                <w:szCs w:val="22"/>
                <w:lang w:eastAsia="ru-RU"/>
              </w:rPr>
              <w:t>-составление обзора возможностей для профессионального и личностного роста</w:t>
            </w:r>
          </w:p>
          <w:p w:rsidR="00EB6A6D" w:rsidRPr="00EB6A6D" w:rsidRDefault="00EB6A6D" w:rsidP="00EB6A6D">
            <w:pPr>
              <w:suppressAutoHyphens w:val="0"/>
              <w:jc w:val="both"/>
              <w:rPr>
                <w:bCs/>
                <w:lang w:eastAsia="ru-RU"/>
              </w:rPr>
            </w:pPr>
            <w:r w:rsidRPr="00EB6A6D">
              <w:rPr>
                <w:bCs/>
                <w:sz w:val="22"/>
                <w:szCs w:val="22"/>
                <w:lang w:eastAsia="ru-RU"/>
              </w:rPr>
              <w:t>-планирование профессионального и личностного развития в учебной и производственной деятельности</w:t>
            </w:r>
          </w:p>
          <w:p w:rsidR="00EB6A6D" w:rsidRPr="00EB6A6D" w:rsidRDefault="00EB6A6D" w:rsidP="00EB6A6D">
            <w:pPr>
              <w:suppressAutoHyphens w:val="0"/>
              <w:jc w:val="both"/>
              <w:rPr>
                <w:bCs/>
                <w:i/>
                <w:lang w:eastAsia="ru-RU"/>
              </w:rPr>
            </w:pPr>
            <w:r w:rsidRPr="00EB6A6D">
              <w:rPr>
                <w:bCs/>
                <w:i/>
                <w:sz w:val="22"/>
                <w:szCs w:val="22"/>
                <w:lang w:eastAsia="ru-RU"/>
              </w:rPr>
              <w:t>-</w:t>
            </w:r>
            <w:r w:rsidRPr="00EB6A6D">
              <w:rPr>
                <w:bCs/>
                <w:sz w:val="22"/>
                <w:szCs w:val="22"/>
                <w:lang w:eastAsia="ru-RU"/>
              </w:rPr>
              <w:t>моделирование и выполнение профессиональных задач</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lastRenderedPageBreak/>
              <w:t>ОК 9. Ориентироваться в условиях частой смены технологий в профессиональной деятельности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-сформированность знаний о запросах потребительского рынка</w:t>
            </w:r>
          </w:p>
          <w:p w:rsidR="00EB6A6D" w:rsidRPr="00EB6A6D" w:rsidRDefault="00EB6A6D" w:rsidP="00CE4662">
            <w:pPr>
              <w:suppressAutoHyphens w:val="0"/>
              <w:jc w:val="both"/>
              <w:rPr>
                <w:bCs/>
                <w:lang w:eastAsia="ru-RU"/>
              </w:rPr>
            </w:pPr>
            <w:r w:rsidRPr="00EB6A6D">
              <w:rPr>
                <w:bCs/>
                <w:sz w:val="22"/>
                <w:szCs w:val="22"/>
                <w:lang w:eastAsia="ru-RU"/>
              </w:rPr>
              <w:t>-обоснованный выбор технологий  в профессиональной деятельности</w:t>
            </w:r>
          </w:p>
          <w:p w:rsidR="00EB6A6D" w:rsidRPr="00EB6A6D" w:rsidRDefault="00EB6A6D" w:rsidP="00CE4662">
            <w:pPr>
              <w:suppressAutoHyphens w:val="0"/>
              <w:jc w:val="both"/>
              <w:rPr>
                <w:bCs/>
                <w:lang w:eastAsia="ru-RU"/>
              </w:rPr>
            </w:pPr>
            <w:r w:rsidRPr="00EB6A6D">
              <w:rPr>
                <w:bCs/>
                <w:sz w:val="22"/>
                <w:szCs w:val="22"/>
                <w:lang w:eastAsia="ru-RU"/>
              </w:rPr>
              <w:t>-рациональность использования и привлечения ресурсов</w:t>
            </w:r>
          </w:p>
          <w:p w:rsidR="00EB6A6D" w:rsidRPr="00EB6A6D" w:rsidRDefault="00EB6A6D" w:rsidP="00CE4662">
            <w:pPr>
              <w:suppressAutoHyphens w:val="0"/>
              <w:jc w:val="both"/>
              <w:rPr>
                <w:bCs/>
                <w:lang w:eastAsia="ru-RU"/>
              </w:rPr>
            </w:pPr>
            <w:r w:rsidRPr="00EB6A6D">
              <w:rPr>
                <w:bCs/>
                <w:sz w:val="22"/>
                <w:szCs w:val="22"/>
                <w:lang w:eastAsia="ru-RU"/>
              </w:rPr>
              <w:t>-инициативность и мобильность в профессиональном обучении (повышение квалификации, профессиональная переподготовка)</w:t>
            </w:r>
          </w:p>
          <w:p w:rsidR="00EB6A6D" w:rsidRPr="00EB6A6D" w:rsidRDefault="00EB6A6D" w:rsidP="00CE4662">
            <w:pPr>
              <w:suppressAutoHyphens w:val="0"/>
              <w:jc w:val="both"/>
              <w:rPr>
                <w:bCs/>
                <w:lang w:eastAsia="ru-RU"/>
              </w:rPr>
            </w:pPr>
            <w:r w:rsidRPr="00EB6A6D">
              <w:rPr>
                <w:bCs/>
                <w:sz w:val="22"/>
                <w:szCs w:val="22"/>
                <w:lang w:eastAsia="ru-RU"/>
              </w:rPr>
              <w:t>-эффективность результатов внедрения технологий в профессиональную деятельность</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-мониторинг потребительского рынка труда и рынка технологий</w:t>
            </w:r>
          </w:p>
          <w:p w:rsidR="00EB6A6D" w:rsidRPr="00EB6A6D" w:rsidRDefault="00EB6A6D" w:rsidP="00EB6A6D">
            <w:pPr>
              <w:suppressAutoHyphens w:val="0"/>
              <w:jc w:val="both"/>
              <w:rPr>
                <w:bCs/>
                <w:lang w:eastAsia="ru-RU"/>
              </w:rPr>
            </w:pPr>
            <w:r w:rsidRPr="00EB6A6D">
              <w:rPr>
                <w:bCs/>
                <w:sz w:val="22"/>
                <w:szCs w:val="22"/>
                <w:lang w:eastAsia="ru-RU"/>
              </w:rPr>
              <w:t>-сравнительный анализ преимуществ технологий</w:t>
            </w:r>
          </w:p>
          <w:p w:rsidR="00EB6A6D" w:rsidRPr="00EB6A6D" w:rsidRDefault="00EB6A6D" w:rsidP="00EB6A6D">
            <w:pPr>
              <w:suppressAutoHyphens w:val="0"/>
              <w:jc w:val="both"/>
              <w:rPr>
                <w:bCs/>
                <w:lang w:eastAsia="ru-RU"/>
              </w:rPr>
            </w:pPr>
            <w:r w:rsidRPr="00EB6A6D">
              <w:rPr>
                <w:bCs/>
                <w:sz w:val="22"/>
                <w:szCs w:val="22"/>
                <w:lang w:eastAsia="ru-RU"/>
              </w:rPr>
              <w:t>-оценка имеющихся ресурсов для внедрения технологий</w:t>
            </w:r>
          </w:p>
          <w:p w:rsidR="00EB6A6D" w:rsidRPr="00EB6A6D" w:rsidRDefault="00EB6A6D" w:rsidP="00EB6A6D">
            <w:pPr>
              <w:suppressAutoHyphens w:val="0"/>
              <w:jc w:val="both"/>
              <w:rPr>
                <w:bCs/>
                <w:i/>
                <w:lang w:eastAsia="ru-RU"/>
              </w:rPr>
            </w:pPr>
            <w:r w:rsidRPr="00EB6A6D">
              <w:rPr>
                <w:bCs/>
                <w:sz w:val="22"/>
                <w:szCs w:val="22"/>
                <w:lang w:eastAsia="ru-RU"/>
              </w:rPr>
              <w:t>-моделирование и выполнение профессиональных задач с применением новых технологий</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10. Бережно относиться к историческому наследию и культурным традициям народа, уважать социальные, культурные и религиозные различия</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color w:val="FF0000"/>
                <w:lang w:eastAsia="ru-RU"/>
              </w:rPr>
            </w:pPr>
            <w:r w:rsidRPr="00EB6A6D">
              <w:rPr>
                <w:bCs/>
                <w:sz w:val="22"/>
                <w:szCs w:val="22"/>
                <w:lang w:eastAsia="ru-RU"/>
              </w:rPr>
              <w:t>-толерантность   в профессиональной деятельности</w:t>
            </w:r>
          </w:p>
          <w:p w:rsidR="00EB6A6D" w:rsidRPr="00EB6A6D" w:rsidRDefault="00EB6A6D" w:rsidP="00CE4662">
            <w:pPr>
              <w:suppressAutoHyphens w:val="0"/>
              <w:jc w:val="both"/>
              <w:rPr>
                <w:bCs/>
                <w:color w:val="FF0000"/>
                <w:lang w:eastAsia="ru-RU"/>
              </w:rPr>
            </w:pPr>
            <w:r w:rsidRPr="00EB6A6D">
              <w:rPr>
                <w:bCs/>
                <w:sz w:val="22"/>
                <w:szCs w:val="22"/>
                <w:lang w:eastAsia="ru-RU"/>
              </w:rPr>
              <w:t>-четкое понимание вероятных последствий принятого решения для себя и окружающих</w:t>
            </w:r>
          </w:p>
          <w:p w:rsidR="00EB6A6D" w:rsidRPr="00EB6A6D" w:rsidRDefault="00EB6A6D" w:rsidP="00CE4662">
            <w:pPr>
              <w:suppressAutoHyphens w:val="0"/>
              <w:jc w:val="both"/>
              <w:rPr>
                <w:bCs/>
                <w:lang w:eastAsia="ru-RU"/>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-анализ портфолио студента (участие в конференциях, дискуссия, анализ дневника социальной практики)</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11. Быть готовым брать на себя нравственные обязательства по отношению к природе, обществу и человеку</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-готовность брать на себя нравственные обязательства по отношению к природе, обществу, человеку</w:t>
            </w:r>
          </w:p>
          <w:p w:rsidR="00EB6A6D" w:rsidRPr="00EB6A6D" w:rsidRDefault="00EB6A6D" w:rsidP="00CE4662">
            <w:pPr>
              <w:suppressAutoHyphens w:val="0"/>
              <w:jc w:val="both"/>
              <w:rPr>
                <w:bCs/>
                <w:lang w:eastAsia="ru-RU"/>
              </w:rPr>
            </w:pPr>
            <w:r w:rsidRPr="00EB6A6D">
              <w:rPr>
                <w:bCs/>
                <w:sz w:val="22"/>
                <w:szCs w:val="22"/>
                <w:lang w:eastAsia="ru-RU"/>
              </w:rPr>
              <w:t>-четкое понимание вероятных последствий принятого решения для себя и окружающих</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-конференций, дискуссий</w:t>
            </w:r>
          </w:p>
          <w:p w:rsidR="00EB6A6D" w:rsidRPr="00EB6A6D" w:rsidRDefault="00EB6A6D" w:rsidP="00EB6A6D">
            <w:pPr>
              <w:suppressAutoHyphens w:val="0"/>
              <w:jc w:val="both"/>
              <w:rPr>
                <w:bCs/>
                <w:i/>
                <w:lang w:eastAsia="ru-RU"/>
              </w:rPr>
            </w:pPr>
            <w:r w:rsidRPr="00EB6A6D">
              <w:rPr>
                <w:bCs/>
                <w:sz w:val="22"/>
                <w:szCs w:val="22"/>
                <w:lang w:eastAsia="ru-RU"/>
              </w:rPr>
              <w:t xml:space="preserve">-интерпретация результатов анкетирования студентов и работодателей, отзывов и характеристик общих и </w:t>
            </w:r>
            <w:r w:rsidRPr="00EB6A6D">
              <w:rPr>
                <w:bCs/>
                <w:sz w:val="22"/>
                <w:szCs w:val="22"/>
                <w:lang w:eastAsia="ru-RU"/>
              </w:rPr>
              <w:lastRenderedPageBreak/>
              <w:t>непосредственных руководителей практики</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lastRenderedPageBreak/>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tabs>
                <w:tab w:val="left" w:pos="252"/>
              </w:tabs>
              <w:suppressAutoHyphens w:val="0"/>
              <w:jc w:val="both"/>
              <w:rPr>
                <w:bCs/>
                <w:lang w:eastAsia="ru-RU"/>
              </w:rPr>
            </w:pPr>
            <w:r w:rsidRPr="00EB6A6D">
              <w:rPr>
                <w:bCs/>
                <w:sz w:val="22"/>
                <w:szCs w:val="22"/>
                <w:lang w:eastAsia="ru-RU"/>
              </w:rPr>
              <w:t>-обоснованность планирования этапов собственной деятельности</w:t>
            </w:r>
          </w:p>
          <w:p w:rsidR="00EB6A6D" w:rsidRPr="00EB6A6D" w:rsidRDefault="00EB6A6D" w:rsidP="00CE4662">
            <w:pPr>
              <w:tabs>
                <w:tab w:val="left" w:pos="252"/>
              </w:tabs>
              <w:suppressAutoHyphens w:val="0"/>
              <w:jc w:val="both"/>
              <w:rPr>
                <w:bCs/>
                <w:lang w:eastAsia="ru-RU"/>
              </w:rPr>
            </w:pPr>
            <w:r w:rsidRPr="00EB6A6D">
              <w:rPr>
                <w:bCs/>
                <w:sz w:val="22"/>
                <w:szCs w:val="22"/>
                <w:lang w:eastAsia="ru-RU"/>
              </w:rPr>
              <w:t>-соответствие рабочего места установленным требованиям охраны труда, производственной санитарии, инфекционной и противопожарной безопасности</w:t>
            </w:r>
          </w:p>
          <w:p w:rsidR="00EB6A6D" w:rsidRPr="00EB6A6D" w:rsidRDefault="00EB6A6D" w:rsidP="00CE4662">
            <w:pPr>
              <w:tabs>
                <w:tab w:val="left" w:pos="252"/>
              </w:tabs>
              <w:suppressAutoHyphens w:val="0"/>
              <w:jc w:val="both"/>
              <w:rPr>
                <w:bCs/>
                <w:lang w:eastAsia="ru-RU"/>
              </w:rPr>
            </w:pPr>
            <w:r w:rsidRPr="00EB6A6D">
              <w:rPr>
                <w:bCs/>
                <w:sz w:val="22"/>
                <w:szCs w:val="22"/>
                <w:lang w:eastAsia="ru-RU"/>
              </w:rPr>
              <w:t>-аргументированность выбора типовых методов и способов выполнения профессиональных задач</w:t>
            </w:r>
          </w:p>
          <w:p w:rsidR="00EB6A6D" w:rsidRPr="00EB6A6D" w:rsidRDefault="00EB6A6D" w:rsidP="00CE4662">
            <w:pPr>
              <w:suppressAutoHyphens w:val="0"/>
              <w:jc w:val="both"/>
              <w:rPr>
                <w:bCs/>
                <w:lang w:eastAsia="ru-RU"/>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 xml:space="preserve">-моделирование рабочего </w:t>
            </w:r>
            <w:r w:rsidR="00CB2828">
              <w:rPr>
                <w:bCs/>
                <w:sz w:val="22"/>
                <w:szCs w:val="22"/>
                <w:lang w:eastAsia="ru-RU"/>
              </w:rPr>
              <w:t>места в соответствии с СанПин</w:t>
            </w:r>
            <w:r w:rsidRPr="00EB6A6D">
              <w:rPr>
                <w:bCs/>
                <w:sz w:val="22"/>
                <w:szCs w:val="22"/>
                <w:lang w:eastAsia="ru-RU"/>
              </w:rPr>
              <w:t>, инструкциями по технике безопасности, охране труда и противопожарной безопасности</w:t>
            </w:r>
          </w:p>
          <w:p w:rsidR="00EB6A6D" w:rsidRPr="00EB6A6D" w:rsidRDefault="00EB6A6D" w:rsidP="00EB6A6D">
            <w:pPr>
              <w:suppressAutoHyphens w:val="0"/>
              <w:jc w:val="both"/>
              <w:rPr>
                <w:bCs/>
                <w:i/>
                <w:lang w:eastAsia="ru-RU"/>
              </w:rPr>
            </w:pPr>
            <w:r w:rsidRPr="00EB6A6D">
              <w:rPr>
                <w:bCs/>
                <w:sz w:val="22"/>
                <w:szCs w:val="22"/>
                <w:lang w:eastAsia="ru-RU"/>
              </w:rPr>
              <w:t>-моделирование и выполнение профессиональных задач</w:t>
            </w:r>
          </w:p>
        </w:tc>
      </w:tr>
      <w:tr w:rsidR="00EB6A6D" w:rsidRPr="00EB6A6D" w:rsidTr="008F6235">
        <w:trPr>
          <w:trHeight w:val="637"/>
        </w:trPr>
        <w:tc>
          <w:tcPr>
            <w:tcW w:w="2235" w:type="dxa"/>
            <w:tcBorders>
              <w:top w:val="single" w:sz="12" w:space="0" w:color="auto"/>
              <w:left w:val="single" w:sz="12"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677" w:type="dxa"/>
            <w:tcBorders>
              <w:top w:val="single" w:sz="12" w:space="0" w:color="auto"/>
              <w:left w:val="single" w:sz="4" w:space="0" w:color="auto"/>
              <w:bottom w:val="single" w:sz="12" w:space="0" w:color="auto"/>
              <w:right w:val="single" w:sz="4" w:space="0" w:color="auto"/>
            </w:tcBorders>
            <w:shd w:val="clear" w:color="auto" w:fill="auto"/>
          </w:tcPr>
          <w:p w:rsidR="00EB6A6D" w:rsidRPr="00EB6A6D" w:rsidRDefault="00EB6A6D" w:rsidP="00CE4662">
            <w:pPr>
              <w:suppressAutoHyphens w:val="0"/>
              <w:jc w:val="both"/>
              <w:rPr>
                <w:bCs/>
                <w:lang w:eastAsia="ru-RU"/>
              </w:rPr>
            </w:pPr>
            <w:r w:rsidRPr="00EB6A6D">
              <w:rPr>
                <w:bCs/>
                <w:sz w:val="22"/>
                <w:szCs w:val="22"/>
                <w:lang w:eastAsia="ru-RU"/>
              </w:rPr>
              <w:t>-степень участия в спортивных мероприятиях, посещения  спортивных секций</w:t>
            </w:r>
          </w:p>
          <w:p w:rsidR="00EB6A6D" w:rsidRPr="00EB6A6D" w:rsidRDefault="00EB6A6D" w:rsidP="00CE4662">
            <w:pPr>
              <w:suppressAutoHyphens w:val="0"/>
              <w:jc w:val="both"/>
              <w:rPr>
                <w:bCs/>
                <w:lang w:eastAsia="ru-RU"/>
              </w:rPr>
            </w:pPr>
            <w:r w:rsidRPr="00EB6A6D">
              <w:rPr>
                <w:bCs/>
                <w:sz w:val="22"/>
                <w:szCs w:val="22"/>
                <w:lang w:eastAsia="ru-RU"/>
              </w:rPr>
              <w:t>-достижение и сохранение хорошей  физической формы и негативное отношение к курению, потреблению алкоголя и  наркотических средств.</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EB6A6D" w:rsidRPr="00EB6A6D" w:rsidRDefault="00EB6A6D" w:rsidP="00EB6A6D">
            <w:pPr>
              <w:suppressAutoHyphens w:val="0"/>
              <w:jc w:val="both"/>
              <w:rPr>
                <w:bCs/>
                <w:lang w:eastAsia="ru-RU"/>
              </w:rPr>
            </w:pPr>
            <w:r w:rsidRPr="00EB6A6D">
              <w:rPr>
                <w:bCs/>
                <w:sz w:val="22"/>
                <w:szCs w:val="22"/>
                <w:lang w:eastAsia="ru-RU"/>
              </w:rPr>
              <w:t>Текущий и рубежный контроль  в устной, письменной и визуализированной форме:</w:t>
            </w:r>
          </w:p>
          <w:p w:rsidR="00EB6A6D" w:rsidRPr="00EB6A6D" w:rsidRDefault="00EB6A6D" w:rsidP="00EB6A6D">
            <w:pPr>
              <w:suppressAutoHyphens w:val="0"/>
              <w:jc w:val="both"/>
              <w:rPr>
                <w:bCs/>
                <w:lang w:eastAsia="ru-RU"/>
              </w:rPr>
            </w:pPr>
            <w:r w:rsidRPr="00EB6A6D">
              <w:rPr>
                <w:bCs/>
                <w:sz w:val="22"/>
                <w:szCs w:val="22"/>
                <w:lang w:eastAsia="ru-RU"/>
              </w:rPr>
              <w:t>-анализ портфолио студента (участие в соревнованиях,</w:t>
            </w:r>
          </w:p>
          <w:p w:rsidR="00EB6A6D" w:rsidRPr="00EB6A6D" w:rsidRDefault="00EB6A6D" w:rsidP="00EB6A6D">
            <w:pPr>
              <w:suppressAutoHyphens w:val="0"/>
              <w:jc w:val="both"/>
              <w:rPr>
                <w:bCs/>
                <w:lang w:eastAsia="ru-RU"/>
              </w:rPr>
            </w:pPr>
            <w:r w:rsidRPr="00EB6A6D">
              <w:rPr>
                <w:bCs/>
                <w:sz w:val="22"/>
                <w:szCs w:val="22"/>
                <w:lang w:eastAsia="ru-RU"/>
              </w:rPr>
              <w:t>спортивных играх)</w:t>
            </w:r>
          </w:p>
          <w:p w:rsidR="00EB6A6D" w:rsidRPr="00EB6A6D" w:rsidRDefault="00EB6A6D" w:rsidP="00EB6A6D">
            <w:pPr>
              <w:suppressAutoHyphens w:val="0"/>
              <w:jc w:val="both"/>
              <w:rPr>
                <w:bCs/>
                <w:lang w:eastAsia="ru-RU"/>
              </w:rPr>
            </w:pPr>
            <w:r w:rsidRPr="00EB6A6D">
              <w:rPr>
                <w:bCs/>
                <w:sz w:val="22"/>
                <w:szCs w:val="22"/>
                <w:lang w:eastAsia="ru-RU"/>
              </w:rPr>
              <w:t>-применение здоровье сберегающих технологий</w:t>
            </w:r>
          </w:p>
        </w:tc>
      </w:tr>
    </w:tbl>
    <w:p w:rsidR="00FE58D0" w:rsidRPr="008A008D" w:rsidRDefault="00FE58D0" w:rsidP="00F95943">
      <w:pPr>
        <w:jc w:val="both"/>
        <w:rPr>
          <w:sz w:val="22"/>
          <w:szCs w:val="22"/>
        </w:rPr>
      </w:pPr>
    </w:p>
    <w:p w:rsidR="00FE58D0" w:rsidRPr="008A008D" w:rsidRDefault="00FE58D0" w:rsidP="00F95943">
      <w:pPr>
        <w:jc w:val="both"/>
        <w:rPr>
          <w:sz w:val="22"/>
          <w:szCs w:val="22"/>
        </w:rPr>
      </w:pPr>
    </w:p>
    <w:p w:rsidR="00FE58D0" w:rsidRDefault="00FE58D0" w:rsidP="00F95943">
      <w:pPr>
        <w:jc w:val="both"/>
        <w:rPr>
          <w:sz w:val="22"/>
          <w:szCs w:val="22"/>
        </w:rPr>
      </w:pPr>
    </w:p>
    <w:p w:rsidR="00BA60CC" w:rsidRDefault="00BA60CC"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164320" w:rsidRDefault="00164320" w:rsidP="00F95943">
      <w:pPr>
        <w:jc w:val="both"/>
        <w:rPr>
          <w:sz w:val="22"/>
          <w:szCs w:val="22"/>
        </w:rPr>
      </w:pPr>
    </w:p>
    <w:p w:rsidR="005A3DF9" w:rsidRDefault="005A3DF9" w:rsidP="00F95943">
      <w:pPr>
        <w:jc w:val="both"/>
        <w:rPr>
          <w:sz w:val="22"/>
          <w:szCs w:val="22"/>
        </w:rPr>
      </w:pPr>
    </w:p>
    <w:p w:rsidR="005A3DF9" w:rsidRDefault="005A3DF9" w:rsidP="00F95943">
      <w:pPr>
        <w:jc w:val="both"/>
        <w:rPr>
          <w:sz w:val="22"/>
          <w:szCs w:val="22"/>
        </w:rPr>
      </w:pPr>
    </w:p>
    <w:p w:rsidR="005A3DF9" w:rsidRDefault="005A3DF9" w:rsidP="00F95943">
      <w:pPr>
        <w:jc w:val="both"/>
        <w:rPr>
          <w:sz w:val="22"/>
          <w:szCs w:val="22"/>
        </w:rPr>
      </w:pPr>
    </w:p>
    <w:p w:rsidR="00164320" w:rsidRDefault="00164320" w:rsidP="00F95943">
      <w:pPr>
        <w:jc w:val="both"/>
        <w:rPr>
          <w:sz w:val="22"/>
          <w:szCs w:val="22"/>
        </w:rPr>
      </w:pPr>
    </w:p>
    <w:p w:rsidR="00385920" w:rsidRDefault="00385920" w:rsidP="0097650B">
      <w:pPr>
        <w:pStyle w:val="1"/>
        <w:tabs>
          <w:tab w:val="clear" w:pos="432"/>
        </w:tabs>
        <w:spacing w:line="360" w:lineRule="auto"/>
        <w:rPr>
          <w:b/>
          <w:sz w:val="28"/>
          <w:szCs w:val="28"/>
        </w:rPr>
      </w:pPr>
    </w:p>
    <w:p w:rsidR="00524317" w:rsidRDefault="00524317" w:rsidP="00524317"/>
    <w:p w:rsidR="00524317" w:rsidRDefault="00524317" w:rsidP="00524317"/>
    <w:p w:rsidR="00524317" w:rsidRDefault="00524317" w:rsidP="00524317"/>
    <w:p w:rsidR="00524317" w:rsidRDefault="00524317" w:rsidP="00524317"/>
    <w:p w:rsidR="00524317" w:rsidRPr="00524317" w:rsidRDefault="00524317" w:rsidP="00524317"/>
    <w:p w:rsidR="00385920" w:rsidRDefault="00385920" w:rsidP="0097650B">
      <w:pPr>
        <w:pStyle w:val="1"/>
        <w:tabs>
          <w:tab w:val="clear" w:pos="432"/>
        </w:tabs>
        <w:spacing w:line="360" w:lineRule="auto"/>
      </w:pPr>
    </w:p>
    <w:p w:rsidR="00385920" w:rsidRDefault="00385920" w:rsidP="00385920"/>
    <w:p w:rsidR="00385920" w:rsidRPr="00385920" w:rsidRDefault="00385920" w:rsidP="00385920"/>
    <w:p w:rsidR="0097650B" w:rsidRPr="00BA60CC" w:rsidRDefault="0097650B" w:rsidP="0097650B">
      <w:pPr>
        <w:pStyle w:val="1"/>
        <w:tabs>
          <w:tab w:val="clear" w:pos="432"/>
        </w:tabs>
        <w:spacing w:line="360" w:lineRule="auto"/>
        <w:rPr>
          <w:b/>
          <w:caps/>
          <w:sz w:val="28"/>
          <w:szCs w:val="28"/>
        </w:rPr>
      </w:pPr>
      <w:r w:rsidRPr="00BA60CC">
        <w:rPr>
          <w:b/>
          <w:sz w:val="28"/>
          <w:szCs w:val="28"/>
        </w:rPr>
        <w:lastRenderedPageBreak/>
        <w:t>5.ТЕМАТИЧЕСКИЙ ПЛАН ПРОФЕССИОНАЛ</w:t>
      </w:r>
      <w:bookmarkStart w:id="4" w:name="_GoBack"/>
      <w:bookmarkEnd w:id="4"/>
      <w:r w:rsidRPr="00BA60CC">
        <w:rPr>
          <w:b/>
          <w:sz w:val="28"/>
          <w:szCs w:val="28"/>
        </w:rPr>
        <w:t>ЬНОГО МОДУЛЯ</w:t>
      </w:r>
    </w:p>
    <w:p w:rsidR="00E534B4" w:rsidRPr="008A008D" w:rsidRDefault="00E534B4" w:rsidP="00F95943">
      <w:pPr>
        <w:jc w:val="both"/>
        <w:rPr>
          <w:sz w:val="22"/>
          <w:szCs w:val="22"/>
        </w:rPr>
      </w:pPr>
    </w:p>
    <w:p w:rsidR="00115B51" w:rsidRPr="008A008D" w:rsidRDefault="00115B51" w:rsidP="00115B51">
      <w:pPr>
        <w:jc w:val="center"/>
        <w:rPr>
          <w:b/>
          <w:sz w:val="22"/>
          <w:szCs w:val="22"/>
        </w:rPr>
      </w:pPr>
      <w:r w:rsidRPr="008A008D">
        <w:rPr>
          <w:b/>
          <w:sz w:val="22"/>
          <w:szCs w:val="22"/>
        </w:rPr>
        <w:t>КАЛЕНДАРНО - ТЕМАТИЧЕСКИЙ ПЛАН</w:t>
      </w:r>
    </w:p>
    <w:p w:rsidR="001426FD" w:rsidRPr="00D61EB6" w:rsidRDefault="00115B51" w:rsidP="00D6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shd w:val="clear" w:color="auto" w:fill="FFFFFF"/>
        </w:rPr>
      </w:pPr>
      <w:r w:rsidRPr="008A008D">
        <w:rPr>
          <w:b/>
          <w:sz w:val="22"/>
          <w:szCs w:val="22"/>
          <w:shd w:val="clear" w:color="auto" w:fill="FFFFFF"/>
        </w:rPr>
        <w:t>ПМ.01</w:t>
      </w:r>
      <w:r w:rsidRPr="008A008D">
        <w:rPr>
          <w:b/>
          <w:sz w:val="22"/>
          <w:szCs w:val="22"/>
        </w:rPr>
        <w:t xml:space="preserve"> М</w:t>
      </w:r>
      <w:r w:rsidR="00950838">
        <w:rPr>
          <w:b/>
          <w:sz w:val="22"/>
          <w:szCs w:val="22"/>
        </w:rPr>
        <w:t>едицинская и м</w:t>
      </w:r>
      <w:r w:rsidRPr="008A008D">
        <w:rPr>
          <w:b/>
          <w:sz w:val="22"/>
          <w:szCs w:val="22"/>
          <w:shd w:val="clear" w:color="auto" w:fill="FFFFFF"/>
        </w:rPr>
        <w:t>едико-социальная помощь женщине, новорожденному и семье при физиологическом течении беременности и родов</w:t>
      </w:r>
    </w:p>
    <w:p w:rsidR="00115B51" w:rsidRPr="008A008D" w:rsidRDefault="001426FD" w:rsidP="00115B51">
      <w:pPr>
        <w:ind w:right="198"/>
        <w:jc w:val="center"/>
        <w:rPr>
          <w:b/>
          <w:sz w:val="22"/>
          <w:szCs w:val="22"/>
        </w:rPr>
      </w:pPr>
      <w:r>
        <w:rPr>
          <w:b/>
          <w:sz w:val="22"/>
          <w:szCs w:val="22"/>
        </w:rPr>
        <w:t>Специальность</w:t>
      </w:r>
      <w:r w:rsidR="002834EA">
        <w:rPr>
          <w:b/>
          <w:sz w:val="22"/>
          <w:szCs w:val="22"/>
        </w:rPr>
        <w:t xml:space="preserve"> </w:t>
      </w:r>
      <w:r w:rsidR="002834EA" w:rsidRPr="002834EA">
        <w:rPr>
          <w:b/>
          <w:sz w:val="22"/>
          <w:szCs w:val="22"/>
        </w:rPr>
        <w:t>31.02.02</w:t>
      </w:r>
      <w:r w:rsidR="00E534B4">
        <w:rPr>
          <w:b/>
          <w:sz w:val="22"/>
          <w:szCs w:val="22"/>
        </w:rPr>
        <w:t xml:space="preserve"> Акушерское дело</w:t>
      </w:r>
    </w:p>
    <w:p w:rsidR="00115B51" w:rsidRPr="008A008D" w:rsidRDefault="00115B51" w:rsidP="00115B51">
      <w:pPr>
        <w:ind w:right="198"/>
        <w:jc w:val="center"/>
        <w:rPr>
          <w:sz w:val="22"/>
          <w:szCs w:val="22"/>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09"/>
        <w:gridCol w:w="11"/>
        <w:gridCol w:w="4510"/>
        <w:gridCol w:w="1149"/>
        <w:gridCol w:w="992"/>
        <w:gridCol w:w="142"/>
        <w:gridCol w:w="1559"/>
      </w:tblGrid>
      <w:tr w:rsidR="00115B51" w:rsidRPr="008A008D" w:rsidTr="00D609AB">
        <w:tc>
          <w:tcPr>
            <w:tcW w:w="993" w:type="dxa"/>
            <w:vMerge w:val="restart"/>
            <w:textDirection w:val="btLr"/>
          </w:tcPr>
          <w:p w:rsidR="00115B51" w:rsidRPr="008A008D" w:rsidRDefault="00CB2828" w:rsidP="00CB2828">
            <w:pPr>
              <w:ind w:left="113" w:right="198"/>
            </w:pPr>
            <w:r>
              <w:rPr>
                <w:sz w:val="22"/>
                <w:szCs w:val="22"/>
              </w:rPr>
              <w:t>семестр</w:t>
            </w:r>
          </w:p>
        </w:tc>
        <w:tc>
          <w:tcPr>
            <w:tcW w:w="709" w:type="dxa"/>
            <w:vMerge w:val="restart"/>
          </w:tcPr>
          <w:p w:rsidR="00115B51" w:rsidRPr="008A008D" w:rsidRDefault="00115B51" w:rsidP="00532EF7">
            <w:pPr>
              <w:ind w:right="198"/>
              <w:jc w:val="center"/>
            </w:pPr>
            <w:r w:rsidRPr="008A008D">
              <w:rPr>
                <w:sz w:val="22"/>
                <w:szCs w:val="22"/>
              </w:rPr>
              <w:t>№</w:t>
            </w:r>
          </w:p>
        </w:tc>
        <w:tc>
          <w:tcPr>
            <w:tcW w:w="4521" w:type="dxa"/>
            <w:gridSpan w:val="2"/>
            <w:vMerge w:val="restart"/>
          </w:tcPr>
          <w:p w:rsidR="00115B51" w:rsidRPr="008A008D" w:rsidRDefault="00115B51" w:rsidP="00532EF7">
            <w:pPr>
              <w:ind w:right="198"/>
              <w:jc w:val="center"/>
            </w:pPr>
            <w:r w:rsidRPr="008A008D">
              <w:rPr>
                <w:sz w:val="22"/>
                <w:szCs w:val="22"/>
              </w:rPr>
              <w:t>Тема</w:t>
            </w:r>
          </w:p>
        </w:tc>
        <w:tc>
          <w:tcPr>
            <w:tcW w:w="3842" w:type="dxa"/>
            <w:gridSpan w:val="4"/>
          </w:tcPr>
          <w:p w:rsidR="00115B51" w:rsidRPr="008A008D" w:rsidRDefault="00115B51" w:rsidP="00532EF7">
            <w:pPr>
              <w:ind w:right="198"/>
              <w:jc w:val="center"/>
            </w:pPr>
            <w:r w:rsidRPr="008A008D">
              <w:rPr>
                <w:sz w:val="22"/>
                <w:szCs w:val="22"/>
              </w:rPr>
              <w:t>Количество часов</w:t>
            </w:r>
          </w:p>
        </w:tc>
      </w:tr>
      <w:tr w:rsidR="00115B51" w:rsidRPr="008A008D" w:rsidTr="001B3743">
        <w:tc>
          <w:tcPr>
            <w:tcW w:w="993" w:type="dxa"/>
            <w:vMerge/>
          </w:tcPr>
          <w:p w:rsidR="00115B51" w:rsidRPr="008A008D" w:rsidRDefault="00115B51" w:rsidP="00115B51">
            <w:pPr>
              <w:ind w:right="198"/>
            </w:pPr>
          </w:p>
        </w:tc>
        <w:tc>
          <w:tcPr>
            <w:tcW w:w="709" w:type="dxa"/>
            <w:vMerge/>
          </w:tcPr>
          <w:p w:rsidR="00115B51" w:rsidRPr="008A008D" w:rsidRDefault="00115B51" w:rsidP="00532EF7">
            <w:pPr>
              <w:ind w:right="198"/>
              <w:jc w:val="center"/>
            </w:pPr>
          </w:p>
        </w:tc>
        <w:tc>
          <w:tcPr>
            <w:tcW w:w="4521" w:type="dxa"/>
            <w:gridSpan w:val="2"/>
            <w:vMerge/>
          </w:tcPr>
          <w:p w:rsidR="00115B51" w:rsidRPr="008A008D" w:rsidRDefault="00115B51" w:rsidP="00532EF7">
            <w:pPr>
              <w:ind w:right="198"/>
              <w:jc w:val="center"/>
            </w:pPr>
          </w:p>
        </w:tc>
        <w:tc>
          <w:tcPr>
            <w:tcW w:w="1149" w:type="dxa"/>
          </w:tcPr>
          <w:p w:rsidR="00115B51" w:rsidRPr="008A008D" w:rsidRDefault="00115B51" w:rsidP="00532EF7">
            <w:pPr>
              <w:ind w:right="198"/>
              <w:jc w:val="center"/>
            </w:pPr>
            <w:r w:rsidRPr="008A008D">
              <w:rPr>
                <w:sz w:val="22"/>
                <w:szCs w:val="22"/>
              </w:rPr>
              <w:t>Всего</w:t>
            </w:r>
          </w:p>
        </w:tc>
        <w:tc>
          <w:tcPr>
            <w:tcW w:w="1134" w:type="dxa"/>
            <w:gridSpan w:val="2"/>
          </w:tcPr>
          <w:p w:rsidR="00115B51" w:rsidRPr="008A008D" w:rsidRDefault="001B3743" w:rsidP="00532EF7">
            <w:pPr>
              <w:ind w:right="198"/>
              <w:jc w:val="center"/>
            </w:pPr>
            <w:r>
              <w:rPr>
                <w:sz w:val="22"/>
                <w:szCs w:val="22"/>
              </w:rPr>
              <w:t>Тео</w:t>
            </w:r>
            <w:r w:rsidR="00115B51" w:rsidRPr="008A008D">
              <w:rPr>
                <w:sz w:val="22"/>
                <w:szCs w:val="22"/>
              </w:rPr>
              <w:t>рия</w:t>
            </w:r>
          </w:p>
        </w:tc>
        <w:tc>
          <w:tcPr>
            <w:tcW w:w="1559" w:type="dxa"/>
          </w:tcPr>
          <w:p w:rsidR="00115B51" w:rsidRPr="008A008D" w:rsidRDefault="00115B51" w:rsidP="00532EF7">
            <w:pPr>
              <w:ind w:right="198"/>
              <w:jc w:val="center"/>
            </w:pPr>
            <w:r w:rsidRPr="008A008D">
              <w:rPr>
                <w:sz w:val="22"/>
                <w:szCs w:val="22"/>
              </w:rPr>
              <w:t>Практика</w:t>
            </w:r>
          </w:p>
        </w:tc>
      </w:tr>
      <w:tr w:rsidR="006B243A" w:rsidRPr="008A008D" w:rsidTr="006B243A">
        <w:tc>
          <w:tcPr>
            <w:tcW w:w="10065" w:type="dxa"/>
            <w:gridSpan w:val="8"/>
          </w:tcPr>
          <w:p w:rsidR="006B243A" w:rsidRPr="008A008D" w:rsidRDefault="00D61EB6" w:rsidP="00115B51">
            <w:pPr>
              <w:ind w:right="198"/>
              <w:jc w:val="center"/>
            </w:pPr>
            <w:r>
              <w:rPr>
                <w:rFonts w:eastAsia="Calibri"/>
                <w:b/>
                <w:bCs/>
                <w:sz w:val="22"/>
                <w:szCs w:val="22"/>
              </w:rPr>
              <w:t>МДК.</w:t>
            </w:r>
            <w:r w:rsidR="006B243A" w:rsidRPr="008A008D">
              <w:rPr>
                <w:rFonts w:eastAsia="Calibri"/>
                <w:b/>
                <w:bCs/>
                <w:sz w:val="22"/>
                <w:szCs w:val="22"/>
              </w:rPr>
              <w:t xml:space="preserve">01.01 </w:t>
            </w:r>
            <w:r w:rsidR="006B243A" w:rsidRPr="008A008D">
              <w:rPr>
                <w:b/>
                <w:sz w:val="22"/>
                <w:szCs w:val="22"/>
              </w:rPr>
              <w:t>Физиологическое акушерство</w:t>
            </w:r>
          </w:p>
        </w:tc>
      </w:tr>
      <w:tr w:rsidR="00654C1F" w:rsidRPr="008A008D" w:rsidTr="006B243A">
        <w:tc>
          <w:tcPr>
            <w:tcW w:w="10065" w:type="dxa"/>
            <w:gridSpan w:val="8"/>
          </w:tcPr>
          <w:p w:rsidR="00654C1F" w:rsidRPr="008A008D" w:rsidRDefault="00654C1F" w:rsidP="00115B51">
            <w:pPr>
              <w:ind w:right="198"/>
              <w:jc w:val="center"/>
              <w:rPr>
                <w:rFonts w:eastAsia="Calibri"/>
                <w:b/>
                <w:bCs/>
              </w:rPr>
            </w:pPr>
            <w:r>
              <w:rPr>
                <w:rFonts w:eastAsia="Calibri"/>
                <w:b/>
                <w:bCs/>
                <w:sz w:val="22"/>
                <w:szCs w:val="22"/>
              </w:rPr>
              <w:t>2 курс 3 семестр</w:t>
            </w:r>
          </w:p>
        </w:tc>
      </w:tr>
      <w:tr w:rsidR="00115B51" w:rsidRPr="008A008D" w:rsidTr="001B3743">
        <w:tc>
          <w:tcPr>
            <w:tcW w:w="993" w:type="dxa"/>
            <w:vMerge w:val="restart"/>
            <w:textDirection w:val="btLr"/>
          </w:tcPr>
          <w:p w:rsidR="00115B51" w:rsidRPr="008A008D" w:rsidRDefault="00115B51" w:rsidP="00115B51">
            <w:pPr>
              <w:ind w:left="113" w:right="198"/>
            </w:pPr>
            <w:r w:rsidRPr="008A008D">
              <w:rPr>
                <w:sz w:val="22"/>
                <w:szCs w:val="22"/>
              </w:rPr>
              <w:t>СЕМЕСТР</w:t>
            </w:r>
            <w:r w:rsidRPr="008A008D">
              <w:rPr>
                <w:sz w:val="22"/>
                <w:szCs w:val="22"/>
                <w:lang w:val="en-US"/>
              </w:rPr>
              <w:t>III</w:t>
            </w:r>
          </w:p>
        </w:tc>
        <w:tc>
          <w:tcPr>
            <w:tcW w:w="709" w:type="dxa"/>
          </w:tcPr>
          <w:p w:rsidR="00115B51" w:rsidRPr="008A008D" w:rsidRDefault="00115B51" w:rsidP="00115B51">
            <w:pPr>
              <w:ind w:right="198"/>
            </w:pPr>
            <w:r w:rsidRPr="008A008D">
              <w:rPr>
                <w:sz w:val="22"/>
                <w:szCs w:val="22"/>
              </w:rPr>
              <w:t>1.</w:t>
            </w:r>
          </w:p>
        </w:tc>
        <w:tc>
          <w:tcPr>
            <w:tcW w:w="4521" w:type="dxa"/>
            <w:gridSpan w:val="2"/>
          </w:tcPr>
          <w:p w:rsidR="00115B51" w:rsidRPr="008A008D" w:rsidRDefault="00115B51" w:rsidP="00115B51">
            <w:pPr>
              <w:ind w:right="198"/>
            </w:pPr>
            <w:r w:rsidRPr="008A008D">
              <w:rPr>
                <w:sz w:val="22"/>
                <w:szCs w:val="22"/>
              </w:rPr>
              <w:t>История акушерства</w:t>
            </w:r>
          </w:p>
        </w:tc>
        <w:tc>
          <w:tcPr>
            <w:tcW w:w="1149" w:type="dxa"/>
            <w:vMerge w:val="restart"/>
          </w:tcPr>
          <w:p w:rsidR="00115B51" w:rsidRPr="008A008D" w:rsidRDefault="00115B51" w:rsidP="001B3743">
            <w:pPr>
              <w:ind w:right="198"/>
              <w:jc w:val="center"/>
            </w:pPr>
            <w:r w:rsidRPr="008A008D">
              <w:rPr>
                <w:sz w:val="22"/>
                <w:szCs w:val="22"/>
              </w:rPr>
              <w:t>12</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val="restart"/>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2.</w:t>
            </w:r>
          </w:p>
        </w:tc>
        <w:tc>
          <w:tcPr>
            <w:tcW w:w="4521" w:type="dxa"/>
            <w:gridSpan w:val="2"/>
          </w:tcPr>
          <w:p w:rsidR="00115B51" w:rsidRPr="008A008D" w:rsidRDefault="00115B51" w:rsidP="00115B51">
            <w:pPr>
              <w:ind w:right="198"/>
            </w:pPr>
            <w:r w:rsidRPr="008A008D">
              <w:rPr>
                <w:sz w:val="22"/>
                <w:szCs w:val="22"/>
              </w:rPr>
              <w:t>Структура родовспоможения</w:t>
            </w:r>
          </w:p>
        </w:tc>
        <w:tc>
          <w:tcPr>
            <w:tcW w:w="1149" w:type="dxa"/>
            <w:vMerge/>
          </w:tcPr>
          <w:p w:rsidR="00115B51" w:rsidRPr="008A008D" w:rsidRDefault="00115B51" w:rsidP="001B3743">
            <w:pPr>
              <w:ind w:right="198"/>
              <w:jc w:val="center"/>
            </w:pP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tcPr>
          <w:p w:rsidR="00115B51" w:rsidRPr="008A008D" w:rsidRDefault="00115B51" w:rsidP="001B3743">
            <w:pPr>
              <w:ind w:right="198"/>
              <w:jc w:val="center"/>
            </w:pP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3.</w:t>
            </w:r>
          </w:p>
        </w:tc>
        <w:tc>
          <w:tcPr>
            <w:tcW w:w="4521" w:type="dxa"/>
            <w:gridSpan w:val="2"/>
          </w:tcPr>
          <w:p w:rsidR="00115B51" w:rsidRPr="008A008D" w:rsidRDefault="00115B51" w:rsidP="00115B51">
            <w:pPr>
              <w:ind w:right="198"/>
            </w:pPr>
            <w:r w:rsidRPr="008A008D">
              <w:rPr>
                <w:sz w:val="22"/>
                <w:szCs w:val="22"/>
              </w:rPr>
              <w:t>Перспективы развития родовспоможения</w:t>
            </w:r>
          </w:p>
        </w:tc>
        <w:tc>
          <w:tcPr>
            <w:tcW w:w="1149" w:type="dxa"/>
            <w:vMerge/>
          </w:tcPr>
          <w:p w:rsidR="00115B51" w:rsidRPr="008A008D" w:rsidRDefault="00115B51" w:rsidP="001B3743">
            <w:pPr>
              <w:ind w:right="198"/>
              <w:jc w:val="center"/>
            </w:pP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tcPr>
          <w:p w:rsidR="00115B51" w:rsidRPr="008A008D" w:rsidRDefault="00115B51" w:rsidP="001B3743">
            <w:pPr>
              <w:ind w:right="198"/>
              <w:jc w:val="center"/>
            </w:pP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4.</w:t>
            </w:r>
          </w:p>
        </w:tc>
        <w:tc>
          <w:tcPr>
            <w:tcW w:w="4521" w:type="dxa"/>
            <w:gridSpan w:val="2"/>
          </w:tcPr>
          <w:p w:rsidR="00115B51" w:rsidRPr="008A008D" w:rsidRDefault="00115B51" w:rsidP="00115B51">
            <w:r w:rsidRPr="008A008D">
              <w:rPr>
                <w:sz w:val="22"/>
                <w:szCs w:val="22"/>
              </w:rPr>
              <w:t>Вопросы охраны материнства и детства</w:t>
            </w:r>
          </w:p>
        </w:tc>
        <w:tc>
          <w:tcPr>
            <w:tcW w:w="1149" w:type="dxa"/>
            <w:vMerge/>
          </w:tcPr>
          <w:p w:rsidR="00115B51" w:rsidRPr="008A008D" w:rsidRDefault="00115B51" w:rsidP="001B3743">
            <w:pPr>
              <w:ind w:right="198"/>
              <w:jc w:val="center"/>
            </w:pP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tcPr>
          <w:p w:rsidR="00115B51" w:rsidRPr="008A008D" w:rsidRDefault="00115B51" w:rsidP="001B3743">
            <w:pPr>
              <w:ind w:right="198"/>
              <w:jc w:val="center"/>
            </w:pP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5.</w:t>
            </w:r>
          </w:p>
        </w:tc>
        <w:tc>
          <w:tcPr>
            <w:tcW w:w="4521" w:type="dxa"/>
            <w:gridSpan w:val="2"/>
          </w:tcPr>
          <w:p w:rsidR="00115B51" w:rsidRPr="008A008D" w:rsidRDefault="00115B51" w:rsidP="00115B51">
            <w:pPr>
              <w:ind w:right="198"/>
            </w:pPr>
            <w:r w:rsidRPr="008A008D">
              <w:rPr>
                <w:sz w:val="22"/>
                <w:szCs w:val="22"/>
              </w:rPr>
              <w:t xml:space="preserve">Санитарно-эпидемиологический режим акушерского стационара. </w:t>
            </w:r>
          </w:p>
        </w:tc>
        <w:tc>
          <w:tcPr>
            <w:tcW w:w="1149" w:type="dxa"/>
            <w:vMerge w:val="restart"/>
          </w:tcPr>
          <w:p w:rsidR="00115B51" w:rsidRPr="008A008D" w:rsidRDefault="00115B51" w:rsidP="001B3743">
            <w:pPr>
              <w:ind w:right="198"/>
              <w:jc w:val="center"/>
            </w:pPr>
            <w:r w:rsidRPr="008A008D">
              <w:rPr>
                <w:sz w:val="22"/>
                <w:szCs w:val="22"/>
              </w:rPr>
              <w:t>12</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6.</w:t>
            </w:r>
          </w:p>
        </w:tc>
        <w:tc>
          <w:tcPr>
            <w:tcW w:w="4521" w:type="dxa"/>
            <w:gridSpan w:val="2"/>
          </w:tcPr>
          <w:p w:rsidR="00115B51" w:rsidRPr="008A008D" w:rsidRDefault="00115B51" w:rsidP="00115B51">
            <w:pPr>
              <w:snapToGrid w:val="0"/>
              <w:jc w:val="both"/>
            </w:pPr>
            <w:r w:rsidRPr="008A008D">
              <w:rPr>
                <w:sz w:val="22"/>
                <w:szCs w:val="22"/>
              </w:rPr>
              <w:t xml:space="preserve">Приказы № 345МЗ РФ, </w:t>
            </w:r>
            <w:r w:rsidR="00532EF7">
              <w:rPr>
                <w:sz w:val="22"/>
                <w:szCs w:val="22"/>
              </w:rPr>
              <w:t>№</w:t>
            </w:r>
            <w:r w:rsidRPr="008A008D">
              <w:rPr>
                <w:sz w:val="22"/>
                <w:szCs w:val="22"/>
              </w:rPr>
              <w:t>408, Сан-Пин., ОСТы</w:t>
            </w:r>
          </w:p>
        </w:tc>
        <w:tc>
          <w:tcPr>
            <w:tcW w:w="1149" w:type="dxa"/>
            <w:vMerge/>
          </w:tcPr>
          <w:p w:rsidR="00115B51" w:rsidRPr="008A008D" w:rsidRDefault="00115B51" w:rsidP="001B3743">
            <w:pPr>
              <w:ind w:right="198"/>
              <w:jc w:val="center"/>
            </w:pP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7.</w:t>
            </w:r>
          </w:p>
        </w:tc>
        <w:tc>
          <w:tcPr>
            <w:tcW w:w="4521" w:type="dxa"/>
            <w:gridSpan w:val="2"/>
          </w:tcPr>
          <w:p w:rsidR="00115B51" w:rsidRPr="008A008D" w:rsidRDefault="00115B51" w:rsidP="00115B51">
            <w:pPr>
              <w:snapToGrid w:val="0"/>
            </w:pPr>
            <w:r w:rsidRPr="008A008D">
              <w:rPr>
                <w:sz w:val="22"/>
                <w:szCs w:val="22"/>
              </w:rPr>
              <w:t>Периоды жизни женщины</w:t>
            </w:r>
          </w:p>
        </w:tc>
        <w:tc>
          <w:tcPr>
            <w:tcW w:w="1149" w:type="dxa"/>
            <w:vMerge w:val="restart"/>
          </w:tcPr>
          <w:p w:rsidR="00115B51" w:rsidRPr="008A008D" w:rsidRDefault="00115B51" w:rsidP="001B3743">
            <w:pPr>
              <w:ind w:right="198"/>
              <w:jc w:val="center"/>
            </w:pPr>
            <w:r w:rsidRPr="008A008D">
              <w:rPr>
                <w:sz w:val="22"/>
                <w:szCs w:val="22"/>
              </w:rPr>
              <w:t>6</w:t>
            </w:r>
          </w:p>
        </w:tc>
        <w:tc>
          <w:tcPr>
            <w:tcW w:w="1134" w:type="dxa"/>
            <w:gridSpan w:val="2"/>
            <w:vMerge w:val="restart"/>
          </w:tcPr>
          <w:p w:rsidR="00115B51" w:rsidRPr="008A008D" w:rsidRDefault="00115B51" w:rsidP="001B3743">
            <w:pPr>
              <w:ind w:right="198"/>
              <w:jc w:val="center"/>
            </w:pPr>
            <w:r w:rsidRPr="008A008D">
              <w:rPr>
                <w:sz w:val="22"/>
                <w:szCs w:val="22"/>
              </w:rPr>
              <w:t>2</w:t>
            </w:r>
          </w:p>
          <w:p w:rsidR="00115B51" w:rsidRPr="008A008D" w:rsidRDefault="00115B51" w:rsidP="001B3743">
            <w:pPr>
              <w:ind w:right="198"/>
              <w:jc w:val="center"/>
            </w:pPr>
          </w:p>
        </w:tc>
        <w:tc>
          <w:tcPr>
            <w:tcW w:w="1559" w:type="dxa"/>
            <w:vMerge w:val="restart"/>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8.</w:t>
            </w:r>
          </w:p>
        </w:tc>
        <w:tc>
          <w:tcPr>
            <w:tcW w:w="4521" w:type="dxa"/>
            <w:gridSpan w:val="2"/>
          </w:tcPr>
          <w:p w:rsidR="00115B51" w:rsidRPr="008A008D" w:rsidRDefault="00115B51" w:rsidP="00115B51">
            <w:pPr>
              <w:ind w:right="198"/>
            </w:pPr>
            <w:r w:rsidRPr="008A008D">
              <w:rPr>
                <w:sz w:val="22"/>
                <w:szCs w:val="22"/>
              </w:rPr>
              <w:t>Анатомия и физиология женских половых органов</w:t>
            </w:r>
          </w:p>
        </w:tc>
        <w:tc>
          <w:tcPr>
            <w:tcW w:w="1149" w:type="dxa"/>
            <w:vMerge/>
          </w:tcPr>
          <w:p w:rsidR="00115B51" w:rsidRPr="008A008D" w:rsidRDefault="00115B51" w:rsidP="001B3743">
            <w:pPr>
              <w:ind w:right="198"/>
              <w:jc w:val="center"/>
            </w:pPr>
          </w:p>
        </w:tc>
        <w:tc>
          <w:tcPr>
            <w:tcW w:w="1134" w:type="dxa"/>
            <w:gridSpan w:val="2"/>
            <w:vMerge/>
          </w:tcPr>
          <w:p w:rsidR="00115B51" w:rsidRPr="008A008D" w:rsidRDefault="00115B51" w:rsidP="001B3743">
            <w:pPr>
              <w:ind w:right="198"/>
              <w:jc w:val="center"/>
            </w:pPr>
          </w:p>
        </w:tc>
        <w:tc>
          <w:tcPr>
            <w:tcW w:w="1559" w:type="dxa"/>
            <w:vMerge/>
          </w:tcPr>
          <w:p w:rsidR="00115B51" w:rsidRPr="008A008D" w:rsidRDefault="00115B51" w:rsidP="001B3743">
            <w:pPr>
              <w:ind w:right="198"/>
              <w:jc w:val="center"/>
            </w:pP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9.</w:t>
            </w:r>
          </w:p>
        </w:tc>
        <w:tc>
          <w:tcPr>
            <w:tcW w:w="4521" w:type="dxa"/>
            <w:gridSpan w:val="2"/>
          </w:tcPr>
          <w:p w:rsidR="00115B51" w:rsidRPr="008A008D" w:rsidRDefault="00115B51" w:rsidP="00115B51">
            <w:pPr>
              <w:ind w:right="198"/>
            </w:pPr>
            <w:r w:rsidRPr="008A008D">
              <w:rPr>
                <w:sz w:val="22"/>
                <w:szCs w:val="22"/>
              </w:rPr>
              <w:t>Регуляция менструального цикла</w:t>
            </w:r>
          </w:p>
        </w:tc>
        <w:tc>
          <w:tcPr>
            <w:tcW w:w="1149" w:type="dxa"/>
          </w:tcPr>
          <w:p w:rsidR="00115B51" w:rsidRPr="008A008D" w:rsidRDefault="00115B51" w:rsidP="001B3743">
            <w:pPr>
              <w:ind w:right="198"/>
              <w:jc w:val="center"/>
            </w:pPr>
            <w:r w:rsidRPr="008A008D">
              <w:rPr>
                <w:sz w:val="22"/>
                <w:szCs w:val="22"/>
              </w:rPr>
              <w:t>6</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10.</w:t>
            </w:r>
          </w:p>
        </w:tc>
        <w:tc>
          <w:tcPr>
            <w:tcW w:w="4521" w:type="dxa"/>
            <w:gridSpan w:val="2"/>
          </w:tcPr>
          <w:p w:rsidR="00115B51" w:rsidRPr="008A008D" w:rsidRDefault="00115B51" w:rsidP="00115B51">
            <w:pPr>
              <w:ind w:right="198"/>
            </w:pPr>
            <w:r w:rsidRPr="008A008D">
              <w:rPr>
                <w:sz w:val="22"/>
                <w:szCs w:val="22"/>
              </w:rPr>
              <w:t>Женский таз</w:t>
            </w:r>
          </w:p>
        </w:tc>
        <w:tc>
          <w:tcPr>
            <w:tcW w:w="1149" w:type="dxa"/>
            <w:vMerge w:val="restart"/>
          </w:tcPr>
          <w:p w:rsidR="00115B51" w:rsidRPr="008A008D" w:rsidRDefault="00115B51" w:rsidP="001B3743">
            <w:pPr>
              <w:ind w:right="198"/>
              <w:jc w:val="center"/>
            </w:pPr>
            <w:r w:rsidRPr="008A008D">
              <w:rPr>
                <w:sz w:val="22"/>
                <w:szCs w:val="22"/>
              </w:rPr>
              <w:t>8</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val="restart"/>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11.</w:t>
            </w:r>
          </w:p>
        </w:tc>
        <w:tc>
          <w:tcPr>
            <w:tcW w:w="4521" w:type="dxa"/>
            <w:gridSpan w:val="2"/>
          </w:tcPr>
          <w:p w:rsidR="00115B51" w:rsidRPr="008A008D" w:rsidRDefault="00115B51" w:rsidP="00115B51">
            <w:r w:rsidRPr="008A008D">
              <w:rPr>
                <w:sz w:val="22"/>
                <w:szCs w:val="22"/>
              </w:rPr>
              <w:t>Пельвиометрия</w:t>
            </w:r>
          </w:p>
        </w:tc>
        <w:tc>
          <w:tcPr>
            <w:tcW w:w="1149" w:type="dxa"/>
            <w:vMerge/>
          </w:tcPr>
          <w:p w:rsidR="00115B51" w:rsidRPr="008A008D" w:rsidRDefault="00115B51" w:rsidP="001B3743">
            <w:pPr>
              <w:ind w:right="198"/>
              <w:jc w:val="center"/>
            </w:pPr>
          </w:p>
        </w:tc>
        <w:tc>
          <w:tcPr>
            <w:tcW w:w="1134" w:type="dxa"/>
            <w:gridSpan w:val="2"/>
          </w:tcPr>
          <w:p w:rsidR="00115B51" w:rsidRPr="008A008D" w:rsidRDefault="00115B51" w:rsidP="001B3743">
            <w:pPr>
              <w:ind w:right="198"/>
              <w:jc w:val="center"/>
            </w:pPr>
            <w:r w:rsidRPr="008A008D">
              <w:rPr>
                <w:sz w:val="22"/>
                <w:szCs w:val="22"/>
              </w:rPr>
              <w:t>2</w:t>
            </w:r>
          </w:p>
        </w:tc>
        <w:tc>
          <w:tcPr>
            <w:tcW w:w="1559" w:type="dxa"/>
            <w:vMerge/>
          </w:tcPr>
          <w:p w:rsidR="00115B51" w:rsidRPr="008A008D" w:rsidRDefault="00115B51" w:rsidP="001B3743">
            <w:pPr>
              <w:ind w:right="198"/>
              <w:jc w:val="center"/>
            </w:pP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12.</w:t>
            </w:r>
          </w:p>
        </w:tc>
        <w:tc>
          <w:tcPr>
            <w:tcW w:w="4521" w:type="dxa"/>
            <w:gridSpan w:val="2"/>
          </w:tcPr>
          <w:p w:rsidR="00115B51" w:rsidRPr="008A008D" w:rsidRDefault="003A301F" w:rsidP="00115B51">
            <w:pPr>
              <w:ind w:right="198"/>
            </w:pPr>
            <w:r>
              <w:rPr>
                <w:sz w:val="22"/>
                <w:szCs w:val="22"/>
              </w:rPr>
              <w:t>Плод как объект родов</w:t>
            </w:r>
          </w:p>
        </w:tc>
        <w:tc>
          <w:tcPr>
            <w:tcW w:w="1149" w:type="dxa"/>
          </w:tcPr>
          <w:p w:rsidR="00115B51" w:rsidRPr="008A008D" w:rsidRDefault="00115B51" w:rsidP="001B3743">
            <w:pPr>
              <w:ind w:right="198"/>
              <w:jc w:val="center"/>
            </w:pPr>
            <w:r w:rsidRPr="008A008D">
              <w:rPr>
                <w:sz w:val="22"/>
                <w:szCs w:val="22"/>
              </w:rPr>
              <w:t>6</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13.</w:t>
            </w:r>
          </w:p>
        </w:tc>
        <w:tc>
          <w:tcPr>
            <w:tcW w:w="4521" w:type="dxa"/>
            <w:gridSpan w:val="2"/>
          </w:tcPr>
          <w:p w:rsidR="00115B51" w:rsidRPr="008A008D" w:rsidRDefault="00115B51" w:rsidP="00115B51">
            <w:pPr>
              <w:ind w:right="198"/>
            </w:pPr>
            <w:r w:rsidRPr="008A008D">
              <w:rPr>
                <w:sz w:val="22"/>
                <w:szCs w:val="22"/>
              </w:rPr>
              <w:t>Оплодотворение и развитие плодного яйца</w:t>
            </w:r>
          </w:p>
        </w:tc>
        <w:tc>
          <w:tcPr>
            <w:tcW w:w="1149" w:type="dxa"/>
          </w:tcPr>
          <w:p w:rsidR="00115B51" w:rsidRPr="008A008D" w:rsidRDefault="00115B51" w:rsidP="001B3743">
            <w:pPr>
              <w:ind w:right="198"/>
              <w:jc w:val="center"/>
            </w:pPr>
            <w:r w:rsidRPr="008A008D">
              <w:rPr>
                <w:sz w:val="22"/>
                <w:szCs w:val="22"/>
              </w:rPr>
              <w:t>6</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709" w:type="dxa"/>
          </w:tcPr>
          <w:p w:rsidR="00115B51" w:rsidRPr="008A008D" w:rsidRDefault="00115B51" w:rsidP="00115B51">
            <w:pPr>
              <w:ind w:right="198"/>
            </w:pPr>
            <w:r w:rsidRPr="008A008D">
              <w:rPr>
                <w:sz w:val="22"/>
                <w:szCs w:val="22"/>
              </w:rPr>
              <w:t>14.</w:t>
            </w:r>
          </w:p>
        </w:tc>
        <w:tc>
          <w:tcPr>
            <w:tcW w:w="4521" w:type="dxa"/>
            <w:gridSpan w:val="2"/>
          </w:tcPr>
          <w:p w:rsidR="00115B51" w:rsidRPr="008A008D" w:rsidRDefault="00115B51" w:rsidP="00115B51">
            <w:pPr>
              <w:ind w:right="198"/>
            </w:pPr>
            <w:r w:rsidRPr="008A008D">
              <w:rPr>
                <w:spacing w:val="-1"/>
                <w:sz w:val="22"/>
                <w:szCs w:val="22"/>
              </w:rPr>
              <w:t>Анатомо – физиологические особенности внутриутробного плода</w:t>
            </w:r>
          </w:p>
        </w:tc>
        <w:tc>
          <w:tcPr>
            <w:tcW w:w="1149" w:type="dxa"/>
          </w:tcPr>
          <w:p w:rsidR="00115B51" w:rsidRPr="008A008D" w:rsidRDefault="00115B51" w:rsidP="001B3743">
            <w:pPr>
              <w:ind w:right="198"/>
              <w:jc w:val="center"/>
            </w:pPr>
            <w:r w:rsidRPr="008A008D">
              <w:rPr>
                <w:sz w:val="22"/>
                <w:szCs w:val="22"/>
              </w:rPr>
              <w:t>6</w:t>
            </w:r>
          </w:p>
        </w:tc>
        <w:tc>
          <w:tcPr>
            <w:tcW w:w="1134" w:type="dxa"/>
            <w:gridSpan w:val="2"/>
          </w:tcPr>
          <w:p w:rsidR="00115B51" w:rsidRPr="008A008D" w:rsidRDefault="00115B51" w:rsidP="001B3743">
            <w:pPr>
              <w:ind w:right="198"/>
              <w:jc w:val="center"/>
            </w:pPr>
            <w:r w:rsidRPr="008A008D">
              <w:rPr>
                <w:sz w:val="22"/>
                <w:szCs w:val="22"/>
              </w:rPr>
              <w:t>2</w:t>
            </w:r>
          </w:p>
        </w:tc>
        <w:tc>
          <w:tcPr>
            <w:tcW w:w="1559" w:type="dxa"/>
          </w:tcPr>
          <w:p w:rsidR="00115B51" w:rsidRPr="008A008D" w:rsidRDefault="00115B51" w:rsidP="001B3743">
            <w:pPr>
              <w:ind w:right="198"/>
              <w:jc w:val="center"/>
            </w:pPr>
            <w:r w:rsidRPr="008A008D">
              <w:rPr>
                <w:sz w:val="22"/>
                <w:szCs w:val="22"/>
              </w:rPr>
              <w:t>4</w:t>
            </w:r>
          </w:p>
        </w:tc>
      </w:tr>
      <w:tr w:rsidR="00115B51" w:rsidRPr="008A008D" w:rsidTr="001B3743">
        <w:tc>
          <w:tcPr>
            <w:tcW w:w="993" w:type="dxa"/>
            <w:vMerge/>
          </w:tcPr>
          <w:p w:rsidR="00115B51" w:rsidRPr="008A008D" w:rsidRDefault="00115B51" w:rsidP="00115B51">
            <w:pPr>
              <w:ind w:right="198"/>
            </w:pPr>
          </w:p>
        </w:tc>
        <w:tc>
          <w:tcPr>
            <w:tcW w:w="5230" w:type="dxa"/>
            <w:gridSpan w:val="3"/>
          </w:tcPr>
          <w:p w:rsidR="00115B51" w:rsidRPr="008A008D" w:rsidRDefault="00CB2828" w:rsidP="00562816">
            <w:pPr>
              <w:snapToGrid w:val="0"/>
              <w:rPr>
                <w:rFonts w:eastAsia="Calibri"/>
                <w:b/>
                <w:bCs/>
              </w:rPr>
            </w:pPr>
            <w:r>
              <w:rPr>
                <w:rFonts w:eastAsia="Calibri"/>
                <w:b/>
                <w:bCs/>
                <w:sz w:val="22"/>
                <w:szCs w:val="22"/>
              </w:rPr>
              <w:t>Итого</w:t>
            </w:r>
            <w:r w:rsidR="00562816">
              <w:rPr>
                <w:rFonts w:eastAsia="Calibri"/>
                <w:b/>
                <w:bCs/>
                <w:sz w:val="22"/>
                <w:szCs w:val="22"/>
              </w:rPr>
              <w:t>:</w:t>
            </w:r>
          </w:p>
        </w:tc>
        <w:tc>
          <w:tcPr>
            <w:tcW w:w="1149" w:type="dxa"/>
          </w:tcPr>
          <w:p w:rsidR="00115B51" w:rsidRPr="008A008D" w:rsidRDefault="00115B51" w:rsidP="001B3743">
            <w:pPr>
              <w:ind w:right="198"/>
              <w:jc w:val="center"/>
              <w:rPr>
                <w:b/>
              </w:rPr>
            </w:pPr>
            <w:r w:rsidRPr="008A008D">
              <w:rPr>
                <w:b/>
                <w:sz w:val="22"/>
                <w:szCs w:val="22"/>
              </w:rPr>
              <w:t>62</w:t>
            </w:r>
          </w:p>
        </w:tc>
        <w:tc>
          <w:tcPr>
            <w:tcW w:w="1134" w:type="dxa"/>
            <w:gridSpan w:val="2"/>
          </w:tcPr>
          <w:p w:rsidR="00115B51" w:rsidRPr="008A008D" w:rsidRDefault="00115B51" w:rsidP="001B3743">
            <w:pPr>
              <w:ind w:right="198"/>
              <w:jc w:val="center"/>
              <w:rPr>
                <w:b/>
              </w:rPr>
            </w:pPr>
            <w:r w:rsidRPr="008A008D">
              <w:rPr>
                <w:b/>
                <w:sz w:val="22"/>
                <w:szCs w:val="22"/>
              </w:rPr>
              <w:t>26</w:t>
            </w:r>
          </w:p>
        </w:tc>
        <w:tc>
          <w:tcPr>
            <w:tcW w:w="1559" w:type="dxa"/>
          </w:tcPr>
          <w:p w:rsidR="00115B51" w:rsidRPr="008A008D" w:rsidRDefault="00115B51" w:rsidP="001B3743">
            <w:pPr>
              <w:ind w:right="198"/>
              <w:jc w:val="center"/>
              <w:rPr>
                <w:b/>
              </w:rPr>
            </w:pPr>
            <w:r w:rsidRPr="008A008D">
              <w:rPr>
                <w:b/>
                <w:sz w:val="22"/>
                <w:szCs w:val="22"/>
              </w:rPr>
              <w:t>36</w:t>
            </w:r>
          </w:p>
        </w:tc>
      </w:tr>
      <w:tr w:rsidR="00562816" w:rsidRPr="008A008D" w:rsidTr="008B753D">
        <w:tc>
          <w:tcPr>
            <w:tcW w:w="993" w:type="dxa"/>
            <w:vMerge/>
          </w:tcPr>
          <w:p w:rsidR="00562816" w:rsidRPr="008A008D" w:rsidRDefault="00562816" w:rsidP="00115B51">
            <w:pPr>
              <w:ind w:right="198"/>
            </w:pPr>
          </w:p>
        </w:tc>
        <w:tc>
          <w:tcPr>
            <w:tcW w:w="9072" w:type="dxa"/>
            <w:gridSpan w:val="7"/>
          </w:tcPr>
          <w:p w:rsidR="00562816" w:rsidRPr="008A008D" w:rsidRDefault="00562816" w:rsidP="001B3743">
            <w:pPr>
              <w:ind w:right="198"/>
              <w:jc w:val="center"/>
              <w:rPr>
                <w:b/>
              </w:rPr>
            </w:pPr>
            <w:r>
              <w:rPr>
                <w:b/>
                <w:sz w:val="22"/>
                <w:szCs w:val="22"/>
              </w:rPr>
              <w:t>2 курс 4 семестр</w:t>
            </w:r>
          </w:p>
        </w:tc>
      </w:tr>
      <w:tr w:rsidR="00562816" w:rsidRPr="008A008D" w:rsidTr="00562816">
        <w:trPr>
          <w:trHeight w:val="283"/>
        </w:trPr>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1</w:t>
            </w:r>
            <w:r>
              <w:rPr>
                <w:rFonts w:eastAsia="Calibri"/>
                <w:bCs/>
                <w:sz w:val="22"/>
                <w:szCs w:val="22"/>
              </w:rPr>
              <w:t>.</w:t>
            </w:r>
          </w:p>
        </w:tc>
        <w:tc>
          <w:tcPr>
            <w:tcW w:w="4510" w:type="dxa"/>
            <w:tcBorders>
              <w:left w:val="single" w:sz="4" w:space="0" w:color="auto"/>
            </w:tcBorders>
          </w:tcPr>
          <w:p w:rsidR="00562816" w:rsidRPr="008A008D" w:rsidRDefault="00562816" w:rsidP="008B753D">
            <w:pPr>
              <w:ind w:right="198"/>
              <w:rPr>
                <w:rFonts w:eastAsia="Calibri"/>
                <w:bCs/>
              </w:rPr>
            </w:pPr>
            <w:r w:rsidRPr="008A008D">
              <w:rPr>
                <w:sz w:val="22"/>
                <w:szCs w:val="22"/>
              </w:rPr>
              <w:t>Причины наступления родов</w:t>
            </w:r>
          </w:p>
        </w:tc>
        <w:tc>
          <w:tcPr>
            <w:tcW w:w="1149" w:type="dxa"/>
            <w:vMerge w:val="restart"/>
          </w:tcPr>
          <w:p w:rsidR="00562816" w:rsidRPr="008A008D" w:rsidRDefault="00562816" w:rsidP="008B753D">
            <w:pPr>
              <w:ind w:right="198"/>
              <w:jc w:val="center"/>
            </w:pPr>
            <w:r w:rsidRPr="008A008D">
              <w:rPr>
                <w:sz w:val="22"/>
                <w:szCs w:val="22"/>
              </w:rPr>
              <w:t>8</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vMerge w:val="restart"/>
          </w:tcPr>
          <w:p w:rsidR="00562816" w:rsidRPr="008A008D" w:rsidRDefault="00562816" w:rsidP="00562816">
            <w:pPr>
              <w:ind w:right="198"/>
              <w:jc w:val="center"/>
            </w:pPr>
            <w:r w:rsidRPr="008A008D">
              <w:rPr>
                <w:sz w:val="22"/>
                <w:szCs w:val="22"/>
              </w:rPr>
              <w:t>4</w:t>
            </w: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2</w:t>
            </w:r>
            <w:r>
              <w:rPr>
                <w:rFonts w:eastAsia="Calibri"/>
                <w:bCs/>
                <w:sz w:val="22"/>
                <w:szCs w:val="22"/>
              </w:rPr>
              <w:t>.</w:t>
            </w:r>
          </w:p>
        </w:tc>
        <w:tc>
          <w:tcPr>
            <w:tcW w:w="4510" w:type="dxa"/>
            <w:tcBorders>
              <w:left w:val="single" w:sz="4" w:space="0" w:color="auto"/>
            </w:tcBorders>
          </w:tcPr>
          <w:p w:rsidR="00562816" w:rsidRPr="008A008D" w:rsidRDefault="00562816" w:rsidP="008B753D">
            <w:pPr>
              <w:ind w:right="198"/>
              <w:rPr>
                <w:rFonts w:eastAsia="Calibri"/>
                <w:bCs/>
              </w:rPr>
            </w:pPr>
            <w:r w:rsidRPr="008A008D">
              <w:rPr>
                <w:sz w:val="22"/>
                <w:szCs w:val="22"/>
              </w:rPr>
              <w:t>Методы оценки готовности к родам</w:t>
            </w:r>
          </w:p>
        </w:tc>
        <w:tc>
          <w:tcPr>
            <w:tcW w:w="1149" w:type="dxa"/>
            <w:vMerge/>
          </w:tcPr>
          <w:p w:rsidR="00562816" w:rsidRPr="008A008D" w:rsidRDefault="00562816" w:rsidP="008B753D">
            <w:pPr>
              <w:ind w:right="198"/>
              <w:jc w:val="center"/>
            </w:pPr>
          </w:p>
        </w:tc>
        <w:tc>
          <w:tcPr>
            <w:tcW w:w="1134" w:type="dxa"/>
            <w:gridSpan w:val="2"/>
          </w:tcPr>
          <w:p w:rsidR="00562816" w:rsidRPr="008A008D" w:rsidRDefault="00562816" w:rsidP="008B753D">
            <w:pPr>
              <w:ind w:right="198"/>
              <w:jc w:val="center"/>
            </w:pPr>
            <w:r w:rsidRPr="008A008D">
              <w:rPr>
                <w:sz w:val="22"/>
                <w:szCs w:val="22"/>
              </w:rPr>
              <w:t>2</w:t>
            </w:r>
          </w:p>
        </w:tc>
        <w:tc>
          <w:tcPr>
            <w:tcW w:w="1559" w:type="dxa"/>
            <w:vMerge/>
          </w:tcPr>
          <w:p w:rsidR="00562816" w:rsidRPr="008A008D" w:rsidRDefault="00562816" w:rsidP="008B753D">
            <w:pPr>
              <w:ind w:right="198"/>
              <w:jc w:val="center"/>
            </w:pP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3</w:t>
            </w:r>
            <w:r>
              <w:rPr>
                <w:rFonts w:eastAsia="Calibri"/>
                <w:bCs/>
                <w:sz w:val="22"/>
                <w:szCs w:val="22"/>
              </w:rPr>
              <w:t>.</w:t>
            </w:r>
          </w:p>
        </w:tc>
        <w:tc>
          <w:tcPr>
            <w:tcW w:w="4510" w:type="dxa"/>
            <w:tcBorders>
              <w:left w:val="single" w:sz="4" w:space="0" w:color="auto"/>
            </w:tcBorders>
          </w:tcPr>
          <w:p w:rsidR="00562816" w:rsidRPr="008A008D" w:rsidRDefault="00562816" w:rsidP="008B753D">
            <w:pPr>
              <w:snapToGrid w:val="0"/>
              <w:ind w:left="72"/>
            </w:pPr>
            <w:r w:rsidRPr="008A008D">
              <w:rPr>
                <w:sz w:val="22"/>
                <w:szCs w:val="22"/>
              </w:rPr>
              <w:t xml:space="preserve">Предвестники родов.  </w:t>
            </w:r>
          </w:p>
        </w:tc>
        <w:tc>
          <w:tcPr>
            <w:tcW w:w="1149" w:type="dxa"/>
          </w:tcPr>
          <w:p w:rsidR="00562816" w:rsidRPr="008A008D" w:rsidRDefault="00562816" w:rsidP="008B753D">
            <w:pPr>
              <w:ind w:right="198"/>
              <w:jc w:val="center"/>
            </w:pPr>
            <w:r w:rsidRPr="008A008D">
              <w:rPr>
                <w:sz w:val="22"/>
                <w:szCs w:val="22"/>
              </w:rPr>
              <w:t>6</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tcPr>
          <w:p w:rsidR="00562816" w:rsidRPr="008A008D" w:rsidRDefault="00562816" w:rsidP="008B753D">
            <w:pPr>
              <w:ind w:right="198"/>
              <w:jc w:val="center"/>
            </w:pPr>
            <w:r w:rsidRPr="008A008D">
              <w:rPr>
                <w:sz w:val="22"/>
                <w:szCs w:val="22"/>
              </w:rPr>
              <w:t>4</w:t>
            </w: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4</w:t>
            </w:r>
            <w:r>
              <w:rPr>
                <w:rFonts w:eastAsia="Calibri"/>
                <w:bCs/>
                <w:sz w:val="22"/>
                <w:szCs w:val="22"/>
              </w:rPr>
              <w:t>.</w:t>
            </w:r>
          </w:p>
        </w:tc>
        <w:tc>
          <w:tcPr>
            <w:tcW w:w="4510" w:type="dxa"/>
            <w:tcBorders>
              <w:left w:val="single" w:sz="4" w:space="0" w:color="auto"/>
            </w:tcBorders>
          </w:tcPr>
          <w:p w:rsidR="00562816" w:rsidRPr="008A008D" w:rsidRDefault="00562816" w:rsidP="008B753D">
            <w:pPr>
              <w:snapToGrid w:val="0"/>
              <w:ind w:left="72"/>
              <w:rPr>
                <w:rFonts w:eastAsia="Calibri"/>
                <w:bCs/>
              </w:rPr>
            </w:pPr>
            <w:r w:rsidRPr="008A008D">
              <w:rPr>
                <w:sz w:val="22"/>
                <w:szCs w:val="22"/>
                <w:lang w:val="en-US"/>
              </w:rPr>
              <w:t>I</w:t>
            </w:r>
            <w:r w:rsidRPr="008A008D">
              <w:rPr>
                <w:sz w:val="22"/>
                <w:szCs w:val="22"/>
              </w:rPr>
              <w:t xml:space="preserve">  период родов</w:t>
            </w:r>
          </w:p>
        </w:tc>
        <w:tc>
          <w:tcPr>
            <w:tcW w:w="1149" w:type="dxa"/>
          </w:tcPr>
          <w:p w:rsidR="00562816" w:rsidRPr="008A008D" w:rsidRDefault="00562816" w:rsidP="008B753D">
            <w:pPr>
              <w:ind w:right="198"/>
              <w:jc w:val="center"/>
            </w:pPr>
            <w:r w:rsidRPr="008A008D">
              <w:rPr>
                <w:sz w:val="22"/>
                <w:szCs w:val="22"/>
              </w:rPr>
              <w:t>6</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tcPr>
          <w:p w:rsidR="00562816" w:rsidRPr="008A008D" w:rsidRDefault="00562816" w:rsidP="008B753D">
            <w:pPr>
              <w:ind w:right="198"/>
              <w:jc w:val="center"/>
            </w:pPr>
            <w:r w:rsidRPr="008A008D">
              <w:rPr>
                <w:sz w:val="22"/>
                <w:szCs w:val="22"/>
              </w:rPr>
              <w:t>4</w:t>
            </w:r>
          </w:p>
        </w:tc>
      </w:tr>
      <w:tr w:rsidR="00A20686" w:rsidRPr="008A008D" w:rsidTr="00562816">
        <w:tc>
          <w:tcPr>
            <w:tcW w:w="993" w:type="dxa"/>
            <w:vMerge/>
          </w:tcPr>
          <w:p w:rsidR="00A20686" w:rsidRPr="008A008D" w:rsidRDefault="00A20686" w:rsidP="00115B51">
            <w:pPr>
              <w:ind w:right="198"/>
            </w:pPr>
          </w:p>
        </w:tc>
        <w:tc>
          <w:tcPr>
            <w:tcW w:w="720" w:type="dxa"/>
            <w:gridSpan w:val="2"/>
            <w:tcBorders>
              <w:right w:val="single" w:sz="4" w:space="0" w:color="auto"/>
            </w:tcBorders>
          </w:tcPr>
          <w:p w:rsidR="00A20686" w:rsidRPr="00562816" w:rsidRDefault="00A20686" w:rsidP="00562816">
            <w:pPr>
              <w:snapToGrid w:val="0"/>
              <w:rPr>
                <w:rFonts w:eastAsia="Calibri"/>
                <w:bCs/>
              </w:rPr>
            </w:pPr>
            <w:r w:rsidRPr="00562816">
              <w:rPr>
                <w:rFonts w:eastAsia="Calibri"/>
                <w:bCs/>
                <w:sz w:val="22"/>
                <w:szCs w:val="22"/>
              </w:rPr>
              <w:t>5</w:t>
            </w:r>
            <w:r>
              <w:rPr>
                <w:rFonts w:eastAsia="Calibri"/>
                <w:bCs/>
                <w:sz w:val="22"/>
                <w:szCs w:val="22"/>
              </w:rPr>
              <w:t>.</w:t>
            </w:r>
          </w:p>
        </w:tc>
        <w:tc>
          <w:tcPr>
            <w:tcW w:w="4510" w:type="dxa"/>
            <w:tcBorders>
              <w:left w:val="single" w:sz="4" w:space="0" w:color="auto"/>
            </w:tcBorders>
          </w:tcPr>
          <w:p w:rsidR="00A20686" w:rsidRPr="008A008D" w:rsidRDefault="00A20686" w:rsidP="008B753D">
            <w:pPr>
              <w:snapToGrid w:val="0"/>
              <w:ind w:left="72"/>
            </w:pPr>
            <w:r w:rsidRPr="008A008D">
              <w:rPr>
                <w:sz w:val="22"/>
                <w:szCs w:val="22"/>
              </w:rPr>
              <w:t>Биомеханизм родов при переднем  виде затылочного</w:t>
            </w:r>
            <w:r>
              <w:rPr>
                <w:sz w:val="22"/>
                <w:szCs w:val="22"/>
              </w:rPr>
              <w:t xml:space="preserve"> </w:t>
            </w:r>
            <w:r w:rsidRPr="008A008D">
              <w:rPr>
                <w:sz w:val="22"/>
                <w:szCs w:val="22"/>
              </w:rPr>
              <w:t>предлежания</w:t>
            </w:r>
          </w:p>
        </w:tc>
        <w:tc>
          <w:tcPr>
            <w:tcW w:w="1149" w:type="dxa"/>
            <w:vMerge w:val="restart"/>
          </w:tcPr>
          <w:p w:rsidR="00A20686" w:rsidRPr="008A008D" w:rsidRDefault="00A20686" w:rsidP="008B753D">
            <w:pPr>
              <w:ind w:right="198"/>
              <w:jc w:val="center"/>
            </w:pPr>
            <w:r w:rsidRPr="008A008D">
              <w:rPr>
                <w:sz w:val="22"/>
                <w:szCs w:val="22"/>
              </w:rPr>
              <w:t>8</w:t>
            </w:r>
          </w:p>
        </w:tc>
        <w:tc>
          <w:tcPr>
            <w:tcW w:w="1134" w:type="dxa"/>
            <w:gridSpan w:val="2"/>
          </w:tcPr>
          <w:p w:rsidR="00A20686" w:rsidRPr="008A008D" w:rsidRDefault="00A20686" w:rsidP="008B753D">
            <w:pPr>
              <w:ind w:right="198"/>
              <w:jc w:val="center"/>
            </w:pPr>
            <w:r w:rsidRPr="008A008D">
              <w:rPr>
                <w:sz w:val="22"/>
                <w:szCs w:val="22"/>
              </w:rPr>
              <w:t>2</w:t>
            </w:r>
          </w:p>
        </w:tc>
        <w:tc>
          <w:tcPr>
            <w:tcW w:w="1559" w:type="dxa"/>
            <w:vMerge w:val="restart"/>
          </w:tcPr>
          <w:p w:rsidR="00A20686" w:rsidRPr="008A008D" w:rsidRDefault="00A20686" w:rsidP="008B753D">
            <w:pPr>
              <w:ind w:right="198"/>
              <w:jc w:val="center"/>
            </w:pPr>
            <w:r w:rsidRPr="008A008D">
              <w:rPr>
                <w:sz w:val="22"/>
                <w:szCs w:val="22"/>
              </w:rPr>
              <w:t>4</w:t>
            </w:r>
          </w:p>
        </w:tc>
      </w:tr>
      <w:tr w:rsidR="00A20686" w:rsidRPr="008A008D" w:rsidTr="00562816">
        <w:tc>
          <w:tcPr>
            <w:tcW w:w="993" w:type="dxa"/>
            <w:vMerge/>
          </w:tcPr>
          <w:p w:rsidR="00A20686" w:rsidRPr="008A008D" w:rsidRDefault="00A20686" w:rsidP="00115B51">
            <w:pPr>
              <w:ind w:right="198"/>
            </w:pPr>
          </w:p>
        </w:tc>
        <w:tc>
          <w:tcPr>
            <w:tcW w:w="720" w:type="dxa"/>
            <w:gridSpan w:val="2"/>
            <w:tcBorders>
              <w:right w:val="single" w:sz="4" w:space="0" w:color="auto"/>
            </w:tcBorders>
          </w:tcPr>
          <w:p w:rsidR="00A20686" w:rsidRPr="00562816" w:rsidRDefault="00A20686" w:rsidP="00562816">
            <w:pPr>
              <w:snapToGrid w:val="0"/>
              <w:rPr>
                <w:rFonts w:eastAsia="Calibri"/>
                <w:bCs/>
              </w:rPr>
            </w:pPr>
            <w:r w:rsidRPr="00562816">
              <w:rPr>
                <w:rFonts w:eastAsia="Calibri"/>
                <w:bCs/>
                <w:sz w:val="22"/>
                <w:szCs w:val="22"/>
              </w:rPr>
              <w:t>6</w:t>
            </w:r>
            <w:r>
              <w:rPr>
                <w:rFonts w:eastAsia="Calibri"/>
                <w:bCs/>
                <w:sz w:val="22"/>
                <w:szCs w:val="22"/>
              </w:rPr>
              <w:t>.</w:t>
            </w:r>
          </w:p>
        </w:tc>
        <w:tc>
          <w:tcPr>
            <w:tcW w:w="4510" w:type="dxa"/>
            <w:tcBorders>
              <w:left w:val="single" w:sz="4" w:space="0" w:color="auto"/>
            </w:tcBorders>
          </w:tcPr>
          <w:p w:rsidR="00A20686" w:rsidRPr="008A008D" w:rsidRDefault="00A20686" w:rsidP="008B753D">
            <w:pPr>
              <w:snapToGrid w:val="0"/>
              <w:ind w:left="72"/>
            </w:pPr>
            <w:r w:rsidRPr="008A008D">
              <w:rPr>
                <w:sz w:val="22"/>
                <w:szCs w:val="22"/>
              </w:rPr>
              <w:t>Биомеханизм родов при заднем виде затылочного</w:t>
            </w:r>
            <w:r>
              <w:rPr>
                <w:sz w:val="22"/>
                <w:szCs w:val="22"/>
              </w:rPr>
              <w:t xml:space="preserve"> </w:t>
            </w:r>
            <w:r w:rsidRPr="008A008D">
              <w:rPr>
                <w:sz w:val="22"/>
                <w:szCs w:val="22"/>
              </w:rPr>
              <w:t>предлежания</w:t>
            </w:r>
          </w:p>
        </w:tc>
        <w:tc>
          <w:tcPr>
            <w:tcW w:w="1149" w:type="dxa"/>
            <w:vMerge/>
          </w:tcPr>
          <w:p w:rsidR="00A20686" w:rsidRPr="008A008D" w:rsidRDefault="00A20686" w:rsidP="008B753D">
            <w:pPr>
              <w:ind w:right="198"/>
              <w:jc w:val="center"/>
            </w:pPr>
          </w:p>
        </w:tc>
        <w:tc>
          <w:tcPr>
            <w:tcW w:w="1134" w:type="dxa"/>
            <w:gridSpan w:val="2"/>
          </w:tcPr>
          <w:p w:rsidR="00A20686" w:rsidRPr="008A008D" w:rsidRDefault="00A20686" w:rsidP="008B753D">
            <w:pPr>
              <w:ind w:right="198"/>
              <w:jc w:val="center"/>
            </w:pPr>
            <w:r w:rsidRPr="008A008D">
              <w:rPr>
                <w:sz w:val="22"/>
                <w:szCs w:val="22"/>
              </w:rPr>
              <w:t>2</w:t>
            </w:r>
          </w:p>
        </w:tc>
        <w:tc>
          <w:tcPr>
            <w:tcW w:w="1559" w:type="dxa"/>
            <w:vMerge/>
          </w:tcPr>
          <w:p w:rsidR="00A20686" w:rsidRPr="008A008D" w:rsidRDefault="00A20686" w:rsidP="008B753D">
            <w:pPr>
              <w:ind w:right="198"/>
              <w:jc w:val="center"/>
            </w:pP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7</w:t>
            </w:r>
            <w:r>
              <w:rPr>
                <w:rFonts w:eastAsia="Calibri"/>
                <w:bCs/>
                <w:sz w:val="22"/>
                <w:szCs w:val="22"/>
              </w:rPr>
              <w:t>.</w:t>
            </w:r>
          </w:p>
        </w:tc>
        <w:tc>
          <w:tcPr>
            <w:tcW w:w="4510" w:type="dxa"/>
            <w:tcBorders>
              <w:left w:val="single" w:sz="4" w:space="0" w:color="auto"/>
            </w:tcBorders>
          </w:tcPr>
          <w:p w:rsidR="00562816" w:rsidRPr="008A008D" w:rsidRDefault="00562816" w:rsidP="008B753D">
            <w:pPr>
              <w:snapToGrid w:val="0"/>
              <w:ind w:left="72"/>
            </w:pPr>
            <w:r w:rsidRPr="008A008D">
              <w:rPr>
                <w:sz w:val="22"/>
                <w:szCs w:val="22"/>
                <w:lang w:val="en-US"/>
              </w:rPr>
              <w:t>II</w:t>
            </w:r>
            <w:r w:rsidRPr="008A008D">
              <w:rPr>
                <w:sz w:val="22"/>
                <w:szCs w:val="22"/>
              </w:rPr>
              <w:t xml:space="preserve">  период родов </w:t>
            </w:r>
          </w:p>
        </w:tc>
        <w:tc>
          <w:tcPr>
            <w:tcW w:w="1149" w:type="dxa"/>
          </w:tcPr>
          <w:p w:rsidR="00562816" w:rsidRPr="008A008D" w:rsidRDefault="00562816" w:rsidP="008B753D">
            <w:pPr>
              <w:ind w:right="198"/>
              <w:jc w:val="center"/>
            </w:pPr>
            <w:r w:rsidRPr="008A008D">
              <w:rPr>
                <w:sz w:val="22"/>
                <w:szCs w:val="22"/>
              </w:rPr>
              <w:t>6</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tcPr>
          <w:p w:rsidR="00562816" w:rsidRPr="008A008D" w:rsidRDefault="00562816" w:rsidP="008B753D">
            <w:pPr>
              <w:ind w:right="198"/>
              <w:jc w:val="center"/>
            </w:pPr>
            <w:r w:rsidRPr="008A008D">
              <w:rPr>
                <w:sz w:val="22"/>
                <w:szCs w:val="22"/>
              </w:rPr>
              <w:t>4</w:t>
            </w: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8</w:t>
            </w:r>
            <w:r>
              <w:rPr>
                <w:rFonts w:eastAsia="Calibri"/>
                <w:bCs/>
                <w:sz w:val="22"/>
                <w:szCs w:val="22"/>
              </w:rPr>
              <w:t>.</w:t>
            </w:r>
          </w:p>
        </w:tc>
        <w:tc>
          <w:tcPr>
            <w:tcW w:w="4510" w:type="dxa"/>
            <w:tcBorders>
              <w:left w:val="single" w:sz="4" w:space="0" w:color="auto"/>
              <w:bottom w:val="single" w:sz="4" w:space="0" w:color="auto"/>
            </w:tcBorders>
          </w:tcPr>
          <w:p w:rsidR="00562816" w:rsidRPr="008A008D" w:rsidRDefault="00562816" w:rsidP="008B753D">
            <w:pPr>
              <w:snapToGrid w:val="0"/>
              <w:ind w:left="72"/>
            </w:pPr>
            <w:r w:rsidRPr="008A008D">
              <w:rPr>
                <w:sz w:val="22"/>
                <w:szCs w:val="22"/>
              </w:rPr>
              <w:t>Акушерское пособие в родах</w:t>
            </w:r>
          </w:p>
        </w:tc>
        <w:tc>
          <w:tcPr>
            <w:tcW w:w="1149" w:type="dxa"/>
          </w:tcPr>
          <w:p w:rsidR="00562816" w:rsidRPr="008A008D" w:rsidRDefault="00562816" w:rsidP="008B753D">
            <w:pPr>
              <w:ind w:right="198"/>
              <w:jc w:val="center"/>
            </w:pPr>
            <w:r w:rsidRPr="008A008D">
              <w:rPr>
                <w:sz w:val="22"/>
                <w:szCs w:val="22"/>
              </w:rPr>
              <w:t>6</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tcPr>
          <w:p w:rsidR="00562816" w:rsidRPr="008A008D" w:rsidRDefault="00562816" w:rsidP="008B753D">
            <w:pPr>
              <w:ind w:right="198"/>
              <w:jc w:val="center"/>
            </w:pPr>
            <w:r w:rsidRPr="008A008D">
              <w:rPr>
                <w:sz w:val="22"/>
                <w:szCs w:val="22"/>
              </w:rPr>
              <w:t>4</w:t>
            </w:r>
          </w:p>
        </w:tc>
      </w:tr>
      <w:tr w:rsidR="00961C7C" w:rsidRPr="008A008D" w:rsidTr="00562816">
        <w:tc>
          <w:tcPr>
            <w:tcW w:w="993" w:type="dxa"/>
            <w:vMerge/>
          </w:tcPr>
          <w:p w:rsidR="00961C7C" w:rsidRPr="008A008D" w:rsidRDefault="00961C7C" w:rsidP="00115B51">
            <w:pPr>
              <w:ind w:right="198"/>
            </w:pPr>
          </w:p>
        </w:tc>
        <w:tc>
          <w:tcPr>
            <w:tcW w:w="720" w:type="dxa"/>
            <w:gridSpan w:val="2"/>
            <w:tcBorders>
              <w:right w:val="single" w:sz="4" w:space="0" w:color="auto"/>
            </w:tcBorders>
          </w:tcPr>
          <w:p w:rsidR="00961C7C" w:rsidRPr="00562816" w:rsidRDefault="00961C7C" w:rsidP="00562816">
            <w:pPr>
              <w:snapToGrid w:val="0"/>
              <w:rPr>
                <w:rFonts w:eastAsia="Calibri"/>
                <w:bCs/>
              </w:rPr>
            </w:pPr>
            <w:r w:rsidRPr="00562816">
              <w:rPr>
                <w:rFonts w:eastAsia="Calibri"/>
                <w:bCs/>
                <w:sz w:val="22"/>
                <w:szCs w:val="22"/>
              </w:rPr>
              <w:t>9</w:t>
            </w:r>
            <w:r>
              <w:rPr>
                <w:rFonts w:eastAsia="Calibri"/>
                <w:bCs/>
                <w:sz w:val="22"/>
                <w:szCs w:val="22"/>
              </w:rPr>
              <w:t>.</w:t>
            </w:r>
          </w:p>
        </w:tc>
        <w:tc>
          <w:tcPr>
            <w:tcW w:w="4510" w:type="dxa"/>
            <w:tcBorders>
              <w:top w:val="single" w:sz="4" w:space="0" w:color="auto"/>
              <w:left w:val="single" w:sz="4" w:space="0" w:color="auto"/>
              <w:bottom w:val="single" w:sz="4" w:space="0" w:color="auto"/>
            </w:tcBorders>
          </w:tcPr>
          <w:p w:rsidR="00961C7C" w:rsidRPr="008A008D" w:rsidRDefault="00961C7C" w:rsidP="008B753D">
            <w:pPr>
              <w:snapToGrid w:val="0"/>
              <w:ind w:left="72"/>
            </w:pPr>
            <w:r w:rsidRPr="008A008D">
              <w:rPr>
                <w:sz w:val="22"/>
                <w:szCs w:val="22"/>
                <w:lang w:val="en-US"/>
              </w:rPr>
              <w:t>III</w:t>
            </w:r>
            <w:r w:rsidRPr="008A008D">
              <w:rPr>
                <w:sz w:val="22"/>
                <w:szCs w:val="22"/>
              </w:rPr>
              <w:t xml:space="preserve"> период родов </w:t>
            </w:r>
          </w:p>
        </w:tc>
        <w:tc>
          <w:tcPr>
            <w:tcW w:w="1149" w:type="dxa"/>
            <w:vMerge w:val="restart"/>
          </w:tcPr>
          <w:p w:rsidR="00961C7C" w:rsidRPr="008A008D" w:rsidRDefault="00961C7C" w:rsidP="008B753D">
            <w:pPr>
              <w:ind w:right="198"/>
              <w:jc w:val="center"/>
            </w:pPr>
            <w:r w:rsidRPr="008A008D">
              <w:rPr>
                <w:sz w:val="22"/>
                <w:szCs w:val="22"/>
              </w:rPr>
              <w:t>8</w:t>
            </w:r>
          </w:p>
        </w:tc>
        <w:tc>
          <w:tcPr>
            <w:tcW w:w="1134" w:type="dxa"/>
            <w:gridSpan w:val="2"/>
          </w:tcPr>
          <w:p w:rsidR="00961C7C" w:rsidRPr="008A008D" w:rsidRDefault="00961C7C" w:rsidP="008B753D">
            <w:pPr>
              <w:ind w:right="198"/>
              <w:jc w:val="center"/>
            </w:pPr>
            <w:r w:rsidRPr="008A008D">
              <w:rPr>
                <w:sz w:val="22"/>
                <w:szCs w:val="22"/>
              </w:rPr>
              <w:t>2</w:t>
            </w:r>
          </w:p>
        </w:tc>
        <w:tc>
          <w:tcPr>
            <w:tcW w:w="1559" w:type="dxa"/>
            <w:vMerge w:val="restart"/>
          </w:tcPr>
          <w:p w:rsidR="00961C7C" w:rsidRPr="008A008D" w:rsidRDefault="00961C7C" w:rsidP="008B753D">
            <w:pPr>
              <w:ind w:right="198"/>
              <w:jc w:val="center"/>
            </w:pPr>
            <w:r w:rsidRPr="008A008D">
              <w:rPr>
                <w:sz w:val="22"/>
                <w:szCs w:val="22"/>
              </w:rPr>
              <w:t>4</w:t>
            </w:r>
          </w:p>
        </w:tc>
      </w:tr>
      <w:tr w:rsidR="00961C7C" w:rsidRPr="008A008D" w:rsidTr="00562816">
        <w:tc>
          <w:tcPr>
            <w:tcW w:w="993" w:type="dxa"/>
            <w:vMerge/>
          </w:tcPr>
          <w:p w:rsidR="00961C7C" w:rsidRPr="008A008D" w:rsidRDefault="00961C7C" w:rsidP="00115B51">
            <w:pPr>
              <w:ind w:right="198"/>
            </w:pPr>
          </w:p>
        </w:tc>
        <w:tc>
          <w:tcPr>
            <w:tcW w:w="720" w:type="dxa"/>
            <w:gridSpan w:val="2"/>
            <w:tcBorders>
              <w:right w:val="single" w:sz="4" w:space="0" w:color="auto"/>
            </w:tcBorders>
          </w:tcPr>
          <w:p w:rsidR="00961C7C" w:rsidRPr="00562816" w:rsidRDefault="00961C7C" w:rsidP="00562816">
            <w:pPr>
              <w:snapToGrid w:val="0"/>
              <w:rPr>
                <w:rFonts w:eastAsia="Calibri"/>
                <w:bCs/>
              </w:rPr>
            </w:pPr>
            <w:r w:rsidRPr="00562816">
              <w:rPr>
                <w:rFonts w:eastAsia="Calibri"/>
                <w:bCs/>
                <w:sz w:val="22"/>
                <w:szCs w:val="22"/>
              </w:rPr>
              <w:t>10</w:t>
            </w:r>
            <w:r>
              <w:rPr>
                <w:rFonts w:eastAsia="Calibri"/>
                <w:bCs/>
                <w:sz w:val="22"/>
                <w:szCs w:val="22"/>
              </w:rPr>
              <w:t>.</w:t>
            </w:r>
          </w:p>
        </w:tc>
        <w:tc>
          <w:tcPr>
            <w:tcW w:w="4510" w:type="dxa"/>
            <w:tcBorders>
              <w:top w:val="single" w:sz="4" w:space="0" w:color="auto"/>
              <w:left w:val="single" w:sz="4" w:space="0" w:color="auto"/>
            </w:tcBorders>
          </w:tcPr>
          <w:p w:rsidR="00961C7C" w:rsidRPr="008A008D" w:rsidRDefault="00961C7C" w:rsidP="008B753D">
            <w:pPr>
              <w:snapToGrid w:val="0"/>
              <w:ind w:left="72"/>
            </w:pPr>
            <w:r w:rsidRPr="008A008D">
              <w:rPr>
                <w:sz w:val="22"/>
                <w:szCs w:val="22"/>
              </w:rPr>
              <w:t xml:space="preserve">Первый туалет новорожденного. </w:t>
            </w:r>
          </w:p>
        </w:tc>
        <w:tc>
          <w:tcPr>
            <w:tcW w:w="1149" w:type="dxa"/>
            <w:vMerge/>
          </w:tcPr>
          <w:p w:rsidR="00961C7C" w:rsidRPr="008A008D" w:rsidRDefault="00961C7C" w:rsidP="008B753D">
            <w:pPr>
              <w:ind w:right="198"/>
              <w:jc w:val="center"/>
            </w:pPr>
          </w:p>
        </w:tc>
        <w:tc>
          <w:tcPr>
            <w:tcW w:w="1134" w:type="dxa"/>
            <w:gridSpan w:val="2"/>
          </w:tcPr>
          <w:p w:rsidR="00961C7C" w:rsidRPr="008A008D" w:rsidRDefault="00961C7C" w:rsidP="008B753D">
            <w:pPr>
              <w:ind w:right="198"/>
              <w:jc w:val="center"/>
            </w:pPr>
            <w:r w:rsidRPr="008A008D">
              <w:rPr>
                <w:sz w:val="22"/>
                <w:szCs w:val="22"/>
              </w:rPr>
              <w:t>2</w:t>
            </w:r>
          </w:p>
        </w:tc>
        <w:tc>
          <w:tcPr>
            <w:tcW w:w="1559" w:type="dxa"/>
            <w:vMerge/>
          </w:tcPr>
          <w:p w:rsidR="00961C7C" w:rsidRPr="008A008D" w:rsidRDefault="00961C7C" w:rsidP="008B753D">
            <w:pPr>
              <w:ind w:right="198"/>
              <w:jc w:val="center"/>
            </w:pPr>
          </w:p>
        </w:tc>
      </w:tr>
      <w:tr w:rsidR="00562816" w:rsidRPr="008A008D" w:rsidTr="00562816">
        <w:tc>
          <w:tcPr>
            <w:tcW w:w="993" w:type="dxa"/>
            <w:vMerge/>
          </w:tcPr>
          <w:p w:rsidR="00562816" w:rsidRPr="008A008D" w:rsidRDefault="00562816" w:rsidP="00115B51">
            <w:pPr>
              <w:ind w:right="198"/>
            </w:pPr>
          </w:p>
        </w:tc>
        <w:tc>
          <w:tcPr>
            <w:tcW w:w="720" w:type="dxa"/>
            <w:gridSpan w:val="2"/>
            <w:tcBorders>
              <w:right w:val="single" w:sz="4" w:space="0" w:color="auto"/>
            </w:tcBorders>
          </w:tcPr>
          <w:p w:rsidR="00562816" w:rsidRPr="00562816" w:rsidRDefault="00562816" w:rsidP="00562816">
            <w:pPr>
              <w:snapToGrid w:val="0"/>
              <w:rPr>
                <w:rFonts w:eastAsia="Calibri"/>
                <w:bCs/>
              </w:rPr>
            </w:pPr>
            <w:r w:rsidRPr="00562816">
              <w:rPr>
                <w:rFonts w:eastAsia="Calibri"/>
                <w:bCs/>
                <w:sz w:val="22"/>
                <w:szCs w:val="22"/>
              </w:rPr>
              <w:t>11</w:t>
            </w:r>
            <w:r>
              <w:rPr>
                <w:rFonts w:eastAsia="Calibri"/>
                <w:bCs/>
                <w:sz w:val="22"/>
                <w:szCs w:val="22"/>
              </w:rPr>
              <w:t>.</w:t>
            </w:r>
          </w:p>
        </w:tc>
        <w:tc>
          <w:tcPr>
            <w:tcW w:w="4510" w:type="dxa"/>
            <w:tcBorders>
              <w:left w:val="single" w:sz="4" w:space="0" w:color="auto"/>
            </w:tcBorders>
          </w:tcPr>
          <w:p w:rsidR="00562816" w:rsidRPr="008A008D" w:rsidRDefault="00562816" w:rsidP="008B753D">
            <w:pPr>
              <w:snapToGrid w:val="0"/>
              <w:ind w:left="72"/>
            </w:pPr>
            <w:r w:rsidRPr="008A008D">
              <w:rPr>
                <w:sz w:val="22"/>
                <w:szCs w:val="22"/>
              </w:rPr>
              <w:t>Обезболивание родов.</w:t>
            </w:r>
          </w:p>
        </w:tc>
        <w:tc>
          <w:tcPr>
            <w:tcW w:w="1149" w:type="dxa"/>
          </w:tcPr>
          <w:p w:rsidR="00562816" w:rsidRPr="008A008D" w:rsidRDefault="00562816" w:rsidP="008B753D">
            <w:pPr>
              <w:ind w:right="198"/>
              <w:jc w:val="center"/>
            </w:pPr>
            <w:r w:rsidRPr="008A008D">
              <w:rPr>
                <w:sz w:val="22"/>
                <w:szCs w:val="22"/>
              </w:rPr>
              <w:t>6</w:t>
            </w:r>
          </w:p>
        </w:tc>
        <w:tc>
          <w:tcPr>
            <w:tcW w:w="1134" w:type="dxa"/>
            <w:gridSpan w:val="2"/>
          </w:tcPr>
          <w:p w:rsidR="00562816" w:rsidRPr="008A008D" w:rsidRDefault="00562816" w:rsidP="008B753D">
            <w:pPr>
              <w:ind w:right="198"/>
              <w:jc w:val="center"/>
            </w:pPr>
            <w:r w:rsidRPr="008A008D">
              <w:rPr>
                <w:sz w:val="22"/>
                <w:szCs w:val="22"/>
              </w:rPr>
              <w:t>2</w:t>
            </w:r>
          </w:p>
        </w:tc>
        <w:tc>
          <w:tcPr>
            <w:tcW w:w="1559" w:type="dxa"/>
          </w:tcPr>
          <w:p w:rsidR="00562816" w:rsidRPr="008A008D" w:rsidRDefault="00562816" w:rsidP="008B753D">
            <w:pPr>
              <w:ind w:right="198"/>
              <w:jc w:val="center"/>
            </w:pPr>
            <w:r w:rsidRPr="008A008D">
              <w:rPr>
                <w:sz w:val="22"/>
                <w:szCs w:val="22"/>
              </w:rPr>
              <w:t>4</w:t>
            </w:r>
          </w:p>
        </w:tc>
      </w:tr>
      <w:tr w:rsidR="00B94C70" w:rsidRPr="008A008D" w:rsidTr="00562816">
        <w:tc>
          <w:tcPr>
            <w:tcW w:w="993" w:type="dxa"/>
            <w:vMerge/>
          </w:tcPr>
          <w:p w:rsidR="00B94C70" w:rsidRPr="008A008D" w:rsidRDefault="00B94C70" w:rsidP="00115B51">
            <w:pPr>
              <w:ind w:right="198"/>
            </w:pPr>
          </w:p>
        </w:tc>
        <w:tc>
          <w:tcPr>
            <w:tcW w:w="720" w:type="dxa"/>
            <w:gridSpan w:val="2"/>
            <w:tcBorders>
              <w:right w:val="single" w:sz="4" w:space="0" w:color="auto"/>
            </w:tcBorders>
          </w:tcPr>
          <w:p w:rsidR="00B94C70" w:rsidRPr="00562816" w:rsidRDefault="00B94C70" w:rsidP="00562816">
            <w:pPr>
              <w:snapToGrid w:val="0"/>
              <w:rPr>
                <w:rFonts w:eastAsia="Calibri"/>
                <w:bCs/>
              </w:rPr>
            </w:pPr>
            <w:r w:rsidRPr="00562816">
              <w:rPr>
                <w:rFonts w:eastAsia="Calibri"/>
                <w:bCs/>
                <w:sz w:val="22"/>
                <w:szCs w:val="22"/>
              </w:rPr>
              <w:t>12</w:t>
            </w:r>
            <w:r>
              <w:rPr>
                <w:rFonts w:eastAsia="Calibri"/>
                <w:bCs/>
                <w:sz w:val="22"/>
                <w:szCs w:val="22"/>
              </w:rPr>
              <w:t>.</w:t>
            </w:r>
          </w:p>
        </w:tc>
        <w:tc>
          <w:tcPr>
            <w:tcW w:w="4510" w:type="dxa"/>
            <w:tcBorders>
              <w:left w:val="single" w:sz="4" w:space="0" w:color="auto"/>
              <w:bottom w:val="single" w:sz="4" w:space="0" w:color="auto"/>
            </w:tcBorders>
          </w:tcPr>
          <w:p w:rsidR="00B94C70" w:rsidRPr="008A008D" w:rsidRDefault="00B94C70" w:rsidP="008B753D">
            <w:pPr>
              <w:snapToGrid w:val="0"/>
            </w:pPr>
            <w:r w:rsidRPr="008A008D">
              <w:rPr>
                <w:sz w:val="22"/>
                <w:szCs w:val="22"/>
              </w:rPr>
              <w:t xml:space="preserve">Послеродовый период </w:t>
            </w:r>
          </w:p>
        </w:tc>
        <w:tc>
          <w:tcPr>
            <w:tcW w:w="1149" w:type="dxa"/>
            <w:vMerge w:val="restart"/>
          </w:tcPr>
          <w:p w:rsidR="00B94C70" w:rsidRPr="008A008D" w:rsidRDefault="00B94C70" w:rsidP="008B753D">
            <w:pPr>
              <w:ind w:right="198"/>
              <w:jc w:val="center"/>
            </w:pPr>
            <w:r w:rsidRPr="008A008D">
              <w:rPr>
                <w:sz w:val="22"/>
                <w:szCs w:val="22"/>
              </w:rPr>
              <w:t>8</w:t>
            </w:r>
          </w:p>
        </w:tc>
        <w:tc>
          <w:tcPr>
            <w:tcW w:w="1134" w:type="dxa"/>
            <w:gridSpan w:val="2"/>
          </w:tcPr>
          <w:p w:rsidR="00B94C70" w:rsidRPr="008A008D" w:rsidRDefault="00B94C70" w:rsidP="008B753D">
            <w:pPr>
              <w:ind w:right="198"/>
              <w:jc w:val="center"/>
            </w:pPr>
            <w:r w:rsidRPr="008A008D">
              <w:rPr>
                <w:sz w:val="22"/>
                <w:szCs w:val="22"/>
              </w:rPr>
              <w:t>2</w:t>
            </w:r>
          </w:p>
        </w:tc>
        <w:tc>
          <w:tcPr>
            <w:tcW w:w="1559" w:type="dxa"/>
            <w:vMerge w:val="restart"/>
          </w:tcPr>
          <w:p w:rsidR="00B94C70" w:rsidRPr="008A008D" w:rsidRDefault="00B94C70" w:rsidP="008B753D">
            <w:pPr>
              <w:ind w:right="198"/>
              <w:jc w:val="center"/>
            </w:pPr>
            <w:r w:rsidRPr="008A008D">
              <w:rPr>
                <w:sz w:val="22"/>
                <w:szCs w:val="22"/>
              </w:rPr>
              <w:t>4</w:t>
            </w:r>
          </w:p>
        </w:tc>
      </w:tr>
      <w:tr w:rsidR="00B94C70" w:rsidRPr="008A008D" w:rsidTr="00562816">
        <w:tc>
          <w:tcPr>
            <w:tcW w:w="993" w:type="dxa"/>
            <w:vMerge/>
          </w:tcPr>
          <w:p w:rsidR="00B94C70" w:rsidRPr="008A008D" w:rsidRDefault="00B94C70" w:rsidP="00115B51">
            <w:pPr>
              <w:ind w:right="198"/>
            </w:pPr>
          </w:p>
        </w:tc>
        <w:tc>
          <w:tcPr>
            <w:tcW w:w="720" w:type="dxa"/>
            <w:gridSpan w:val="2"/>
            <w:tcBorders>
              <w:right w:val="single" w:sz="4" w:space="0" w:color="auto"/>
            </w:tcBorders>
          </w:tcPr>
          <w:p w:rsidR="00B94C70" w:rsidRPr="00562816" w:rsidRDefault="00B94C70" w:rsidP="00562816">
            <w:pPr>
              <w:snapToGrid w:val="0"/>
              <w:rPr>
                <w:rFonts w:eastAsia="Calibri"/>
                <w:bCs/>
              </w:rPr>
            </w:pPr>
            <w:r w:rsidRPr="00562816">
              <w:rPr>
                <w:rFonts w:eastAsia="Calibri"/>
                <w:bCs/>
                <w:sz w:val="22"/>
                <w:szCs w:val="22"/>
              </w:rPr>
              <w:t>13</w:t>
            </w:r>
            <w:r>
              <w:rPr>
                <w:rFonts w:eastAsia="Calibri"/>
                <w:bCs/>
                <w:sz w:val="22"/>
                <w:szCs w:val="22"/>
              </w:rPr>
              <w:t>.</w:t>
            </w:r>
          </w:p>
        </w:tc>
        <w:tc>
          <w:tcPr>
            <w:tcW w:w="4510" w:type="dxa"/>
            <w:tcBorders>
              <w:top w:val="single" w:sz="4" w:space="0" w:color="auto"/>
              <w:left w:val="single" w:sz="4" w:space="0" w:color="auto"/>
            </w:tcBorders>
          </w:tcPr>
          <w:p w:rsidR="00B94C70" w:rsidRPr="008A008D" w:rsidRDefault="00B94C70" w:rsidP="00562816">
            <w:pPr>
              <w:snapToGrid w:val="0"/>
              <w:rPr>
                <w:rFonts w:eastAsia="Calibri"/>
                <w:b/>
                <w:bCs/>
              </w:rPr>
            </w:pPr>
            <w:r w:rsidRPr="008A008D">
              <w:rPr>
                <w:sz w:val="22"/>
                <w:szCs w:val="22"/>
              </w:rPr>
              <w:t>Принципы наблюдения и ухода за родильницей</w:t>
            </w:r>
          </w:p>
        </w:tc>
        <w:tc>
          <w:tcPr>
            <w:tcW w:w="1149" w:type="dxa"/>
            <w:vMerge/>
          </w:tcPr>
          <w:p w:rsidR="00B94C70" w:rsidRPr="008A008D" w:rsidRDefault="00B94C70" w:rsidP="001B3743">
            <w:pPr>
              <w:ind w:right="198"/>
              <w:jc w:val="center"/>
              <w:rPr>
                <w:b/>
              </w:rPr>
            </w:pPr>
          </w:p>
        </w:tc>
        <w:tc>
          <w:tcPr>
            <w:tcW w:w="1134" w:type="dxa"/>
            <w:gridSpan w:val="2"/>
          </w:tcPr>
          <w:p w:rsidR="00B94C70" w:rsidRPr="00B94C70" w:rsidRDefault="00B94C70" w:rsidP="001B3743">
            <w:pPr>
              <w:ind w:right="198"/>
              <w:jc w:val="center"/>
            </w:pPr>
            <w:r w:rsidRPr="00B94C70">
              <w:rPr>
                <w:sz w:val="22"/>
                <w:szCs w:val="22"/>
              </w:rPr>
              <w:t>2</w:t>
            </w:r>
          </w:p>
        </w:tc>
        <w:tc>
          <w:tcPr>
            <w:tcW w:w="1559" w:type="dxa"/>
            <w:vMerge/>
          </w:tcPr>
          <w:p w:rsidR="00B94C70" w:rsidRPr="008A008D" w:rsidRDefault="00B94C70" w:rsidP="001B3743">
            <w:pPr>
              <w:ind w:right="198"/>
              <w:jc w:val="center"/>
              <w:rPr>
                <w:b/>
              </w:rPr>
            </w:pPr>
          </w:p>
        </w:tc>
      </w:tr>
      <w:tr w:rsidR="00562816" w:rsidRPr="008A008D" w:rsidTr="001B3743">
        <w:tc>
          <w:tcPr>
            <w:tcW w:w="993" w:type="dxa"/>
            <w:vMerge/>
          </w:tcPr>
          <w:p w:rsidR="00562816" w:rsidRPr="008A008D" w:rsidRDefault="00562816" w:rsidP="00115B51">
            <w:pPr>
              <w:ind w:right="198"/>
            </w:pPr>
          </w:p>
        </w:tc>
        <w:tc>
          <w:tcPr>
            <w:tcW w:w="5230" w:type="dxa"/>
            <w:gridSpan w:val="3"/>
          </w:tcPr>
          <w:p w:rsidR="00562816" w:rsidRPr="008A008D" w:rsidRDefault="00CB2828" w:rsidP="00562816">
            <w:pPr>
              <w:snapToGrid w:val="0"/>
              <w:rPr>
                <w:rFonts w:eastAsia="Calibri"/>
                <w:b/>
                <w:bCs/>
              </w:rPr>
            </w:pPr>
            <w:r>
              <w:rPr>
                <w:rFonts w:eastAsia="Calibri"/>
                <w:b/>
                <w:bCs/>
                <w:sz w:val="22"/>
                <w:szCs w:val="22"/>
              </w:rPr>
              <w:t>Итого</w:t>
            </w:r>
            <w:r w:rsidR="00562816">
              <w:rPr>
                <w:rFonts w:eastAsia="Calibri"/>
                <w:b/>
                <w:bCs/>
                <w:sz w:val="22"/>
                <w:szCs w:val="22"/>
              </w:rPr>
              <w:t xml:space="preserve">: </w:t>
            </w:r>
          </w:p>
        </w:tc>
        <w:tc>
          <w:tcPr>
            <w:tcW w:w="1149" w:type="dxa"/>
          </w:tcPr>
          <w:p w:rsidR="00562816" w:rsidRPr="008A008D" w:rsidRDefault="00FA2BAC" w:rsidP="001B3743">
            <w:pPr>
              <w:ind w:right="198"/>
              <w:jc w:val="center"/>
              <w:rPr>
                <w:b/>
              </w:rPr>
            </w:pPr>
            <w:r>
              <w:rPr>
                <w:b/>
                <w:sz w:val="22"/>
                <w:szCs w:val="22"/>
              </w:rPr>
              <w:t>62</w:t>
            </w:r>
          </w:p>
        </w:tc>
        <w:tc>
          <w:tcPr>
            <w:tcW w:w="1134" w:type="dxa"/>
            <w:gridSpan w:val="2"/>
          </w:tcPr>
          <w:p w:rsidR="00562816" w:rsidRPr="008A008D" w:rsidRDefault="00FA2BAC" w:rsidP="001B3743">
            <w:pPr>
              <w:ind w:right="198"/>
              <w:jc w:val="center"/>
              <w:rPr>
                <w:b/>
              </w:rPr>
            </w:pPr>
            <w:r>
              <w:rPr>
                <w:b/>
                <w:sz w:val="22"/>
                <w:szCs w:val="22"/>
              </w:rPr>
              <w:t>26</w:t>
            </w:r>
          </w:p>
        </w:tc>
        <w:tc>
          <w:tcPr>
            <w:tcW w:w="1559" w:type="dxa"/>
          </w:tcPr>
          <w:p w:rsidR="00562816" w:rsidRPr="008A008D" w:rsidRDefault="00FA2BAC" w:rsidP="001B3743">
            <w:pPr>
              <w:ind w:right="198"/>
              <w:jc w:val="center"/>
              <w:rPr>
                <w:b/>
              </w:rPr>
            </w:pPr>
            <w:r>
              <w:rPr>
                <w:b/>
                <w:sz w:val="22"/>
                <w:szCs w:val="22"/>
              </w:rPr>
              <w:t>36</w:t>
            </w:r>
          </w:p>
        </w:tc>
      </w:tr>
      <w:tr w:rsidR="00260B27" w:rsidRPr="008A008D" w:rsidTr="001B3743">
        <w:tc>
          <w:tcPr>
            <w:tcW w:w="993" w:type="dxa"/>
            <w:vMerge/>
          </w:tcPr>
          <w:p w:rsidR="00260B27" w:rsidRPr="008A008D" w:rsidRDefault="00260B27" w:rsidP="00115B51">
            <w:pPr>
              <w:ind w:right="198"/>
            </w:pPr>
          </w:p>
        </w:tc>
        <w:tc>
          <w:tcPr>
            <w:tcW w:w="5230" w:type="dxa"/>
            <w:gridSpan w:val="3"/>
          </w:tcPr>
          <w:p w:rsidR="00260B27" w:rsidRDefault="00260B27" w:rsidP="00562816">
            <w:pPr>
              <w:snapToGrid w:val="0"/>
              <w:rPr>
                <w:rFonts w:eastAsia="Calibri"/>
                <w:b/>
                <w:bCs/>
              </w:rPr>
            </w:pPr>
            <w:r>
              <w:rPr>
                <w:rFonts w:eastAsia="Calibri"/>
                <w:b/>
                <w:bCs/>
                <w:sz w:val="22"/>
                <w:szCs w:val="22"/>
              </w:rPr>
              <w:t>ВСЕГО за год</w:t>
            </w:r>
          </w:p>
        </w:tc>
        <w:tc>
          <w:tcPr>
            <w:tcW w:w="1149" w:type="dxa"/>
          </w:tcPr>
          <w:p w:rsidR="00260B27" w:rsidRDefault="00260B27" w:rsidP="001B3743">
            <w:pPr>
              <w:ind w:right="198"/>
              <w:jc w:val="center"/>
              <w:rPr>
                <w:b/>
              </w:rPr>
            </w:pPr>
            <w:r>
              <w:rPr>
                <w:b/>
                <w:sz w:val="22"/>
                <w:szCs w:val="22"/>
              </w:rPr>
              <w:t>124</w:t>
            </w:r>
          </w:p>
        </w:tc>
        <w:tc>
          <w:tcPr>
            <w:tcW w:w="1134" w:type="dxa"/>
            <w:gridSpan w:val="2"/>
          </w:tcPr>
          <w:p w:rsidR="00260B27" w:rsidRDefault="00260B27" w:rsidP="001B3743">
            <w:pPr>
              <w:ind w:right="198"/>
              <w:jc w:val="center"/>
              <w:rPr>
                <w:b/>
              </w:rPr>
            </w:pPr>
            <w:r>
              <w:rPr>
                <w:b/>
                <w:sz w:val="22"/>
                <w:szCs w:val="22"/>
              </w:rPr>
              <w:t>52</w:t>
            </w:r>
          </w:p>
        </w:tc>
        <w:tc>
          <w:tcPr>
            <w:tcW w:w="1559" w:type="dxa"/>
          </w:tcPr>
          <w:p w:rsidR="00260B27" w:rsidRDefault="00325B08" w:rsidP="001B3743">
            <w:pPr>
              <w:ind w:right="198"/>
              <w:jc w:val="center"/>
              <w:rPr>
                <w:b/>
              </w:rPr>
            </w:pPr>
            <w:r>
              <w:rPr>
                <w:b/>
                <w:sz w:val="22"/>
                <w:szCs w:val="22"/>
              </w:rPr>
              <w:t>72</w:t>
            </w:r>
          </w:p>
        </w:tc>
      </w:tr>
      <w:tr w:rsidR="00562816" w:rsidRPr="008A008D" w:rsidTr="00E24813">
        <w:tc>
          <w:tcPr>
            <w:tcW w:w="993" w:type="dxa"/>
            <w:vMerge/>
          </w:tcPr>
          <w:p w:rsidR="00562816" w:rsidRPr="008A008D" w:rsidRDefault="00562816" w:rsidP="00115B51">
            <w:pPr>
              <w:ind w:right="198"/>
            </w:pPr>
          </w:p>
        </w:tc>
        <w:tc>
          <w:tcPr>
            <w:tcW w:w="9072" w:type="dxa"/>
            <w:gridSpan w:val="7"/>
          </w:tcPr>
          <w:p w:rsidR="00562816" w:rsidRPr="006B243A" w:rsidRDefault="00D61EB6" w:rsidP="00115B51">
            <w:pPr>
              <w:ind w:right="198"/>
              <w:jc w:val="center"/>
              <w:rPr>
                <w:b/>
              </w:rPr>
            </w:pPr>
            <w:r>
              <w:rPr>
                <w:rFonts w:eastAsia="Calibri"/>
                <w:b/>
                <w:bCs/>
                <w:sz w:val="22"/>
                <w:szCs w:val="22"/>
              </w:rPr>
              <w:t>МДК.</w:t>
            </w:r>
            <w:r w:rsidR="00325B08">
              <w:rPr>
                <w:rFonts w:eastAsia="Calibri"/>
                <w:b/>
                <w:bCs/>
                <w:sz w:val="22"/>
                <w:szCs w:val="22"/>
              </w:rPr>
              <w:t>01.02</w:t>
            </w:r>
            <w:r w:rsidR="00562816" w:rsidRPr="006B243A">
              <w:rPr>
                <w:rFonts w:eastAsia="Calibri"/>
                <w:b/>
                <w:bCs/>
                <w:sz w:val="22"/>
                <w:szCs w:val="22"/>
              </w:rPr>
              <w:t xml:space="preserve"> </w:t>
            </w:r>
            <w:r w:rsidR="00562816" w:rsidRPr="006B243A">
              <w:rPr>
                <w:b/>
                <w:sz w:val="22"/>
                <w:szCs w:val="22"/>
              </w:rPr>
              <w:t>Физио</w:t>
            </w:r>
            <w:r w:rsidR="00562816">
              <w:rPr>
                <w:b/>
                <w:sz w:val="22"/>
                <w:szCs w:val="22"/>
              </w:rPr>
              <w:t>психо</w:t>
            </w:r>
            <w:r w:rsidR="00562816" w:rsidRPr="006B243A">
              <w:rPr>
                <w:b/>
                <w:sz w:val="22"/>
                <w:szCs w:val="22"/>
              </w:rPr>
              <w:t>профилактическая подготовка беременных к родам</w:t>
            </w:r>
          </w:p>
        </w:tc>
      </w:tr>
      <w:tr w:rsidR="001426FD" w:rsidRPr="008A008D" w:rsidTr="00E24813">
        <w:tc>
          <w:tcPr>
            <w:tcW w:w="993" w:type="dxa"/>
            <w:vMerge/>
          </w:tcPr>
          <w:p w:rsidR="001426FD" w:rsidRPr="008A008D" w:rsidRDefault="001426FD" w:rsidP="00115B51">
            <w:pPr>
              <w:ind w:right="198"/>
            </w:pPr>
          </w:p>
        </w:tc>
        <w:tc>
          <w:tcPr>
            <w:tcW w:w="9072" w:type="dxa"/>
            <w:gridSpan w:val="7"/>
          </w:tcPr>
          <w:p w:rsidR="001426FD" w:rsidRDefault="00F42491" w:rsidP="00115B51">
            <w:pPr>
              <w:ind w:right="198"/>
              <w:jc w:val="center"/>
              <w:rPr>
                <w:rFonts w:eastAsia="Calibri"/>
                <w:b/>
                <w:bCs/>
              </w:rPr>
            </w:pPr>
            <w:r>
              <w:rPr>
                <w:b/>
                <w:sz w:val="22"/>
                <w:szCs w:val="22"/>
              </w:rPr>
              <w:t xml:space="preserve">2 курс 3 </w:t>
            </w:r>
            <w:r w:rsidR="001426FD">
              <w:rPr>
                <w:b/>
                <w:sz w:val="22"/>
                <w:szCs w:val="22"/>
              </w:rPr>
              <w:t>семестр</w:t>
            </w: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62816" w:rsidP="00115B51">
            <w:pPr>
              <w:ind w:right="198"/>
            </w:pPr>
            <w:r w:rsidRPr="008A008D">
              <w:rPr>
                <w:sz w:val="22"/>
                <w:szCs w:val="22"/>
                <w:lang w:val="en-US"/>
              </w:rPr>
              <w:t>1</w:t>
            </w:r>
            <w:r w:rsidR="00532EF7">
              <w:rPr>
                <w:sz w:val="22"/>
                <w:szCs w:val="22"/>
              </w:rPr>
              <w:t>.</w:t>
            </w:r>
          </w:p>
        </w:tc>
        <w:tc>
          <w:tcPr>
            <w:tcW w:w="4521" w:type="dxa"/>
            <w:gridSpan w:val="2"/>
          </w:tcPr>
          <w:p w:rsidR="00562816" w:rsidRPr="008A008D" w:rsidRDefault="00562816" w:rsidP="00D609AB">
            <w:pPr>
              <w:snapToGrid w:val="0"/>
              <w:jc w:val="both"/>
              <w:rPr>
                <w:rFonts w:eastAsia="Calibri"/>
                <w:bCs/>
              </w:rPr>
            </w:pPr>
            <w:r w:rsidRPr="008A008D">
              <w:rPr>
                <w:rFonts w:eastAsia="Calibri"/>
                <w:bCs/>
                <w:sz w:val="22"/>
                <w:szCs w:val="22"/>
              </w:rPr>
              <w:t>Физиологические  изменения во время беременности</w:t>
            </w:r>
          </w:p>
        </w:tc>
        <w:tc>
          <w:tcPr>
            <w:tcW w:w="1149" w:type="dxa"/>
            <w:vMerge w:val="restart"/>
          </w:tcPr>
          <w:p w:rsidR="00562816" w:rsidRPr="008A008D" w:rsidRDefault="00562816" w:rsidP="001B3743">
            <w:pPr>
              <w:ind w:right="198"/>
              <w:jc w:val="center"/>
            </w:pPr>
            <w:r w:rsidRPr="008A008D">
              <w:rPr>
                <w:sz w:val="22"/>
                <w:szCs w:val="22"/>
              </w:rPr>
              <w:t>8</w:t>
            </w: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val="restart"/>
          </w:tcPr>
          <w:p w:rsidR="00562816" w:rsidRPr="008A008D" w:rsidRDefault="00562816" w:rsidP="001B3743">
            <w:pPr>
              <w:ind w:right="198"/>
              <w:jc w:val="center"/>
            </w:pPr>
            <w:r w:rsidRPr="008A008D">
              <w:rPr>
                <w:sz w:val="22"/>
                <w:szCs w:val="22"/>
              </w:rPr>
              <w:t>4</w:t>
            </w:r>
          </w:p>
          <w:p w:rsidR="00562816" w:rsidRPr="008A008D" w:rsidRDefault="00562816" w:rsidP="001B3743">
            <w:pPr>
              <w:ind w:right="198"/>
              <w:jc w:val="center"/>
            </w:pP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2</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Влияние вредных факторов на плод</w:t>
            </w:r>
          </w:p>
        </w:tc>
        <w:tc>
          <w:tcPr>
            <w:tcW w:w="1149" w:type="dxa"/>
            <w:vMerge/>
          </w:tcPr>
          <w:p w:rsidR="00562816" w:rsidRPr="008A008D" w:rsidRDefault="00562816" w:rsidP="001B3743">
            <w:pPr>
              <w:ind w:right="198"/>
              <w:jc w:val="center"/>
            </w:pP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tcPr>
          <w:p w:rsidR="00562816" w:rsidRPr="008A008D" w:rsidRDefault="00562816" w:rsidP="001B3743">
            <w:pPr>
              <w:ind w:right="198"/>
              <w:jc w:val="center"/>
            </w:pPr>
          </w:p>
        </w:tc>
      </w:tr>
      <w:tr w:rsidR="00562816" w:rsidRPr="008A008D" w:rsidTr="00D609AB">
        <w:trPr>
          <w:trHeight w:val="301"/>
        </w:trPr>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3</w:t>
            </w:r>
            <w:r w:rsidR="00562816" w:rsidRPr="008A008D">
              <w:rPr>
                <w:sz w:val="22"/>
                <w:szCs w:val="22"/>
              </w:rPr>
              <w:t>.</w:t>
            </w:r>
          </w:p>
        </w:tc>
        <w:tc>
          <w:tcPr>
            <w:tcW w:w="4521" w:type="dxa"/>
            <w:gridSpan w:val="2"/>
          </w:tcPr>
          <w:p w:rsidR="00562816" w:rsidRPr="006B243A" w:rsidRDefault="00562816" w:rsidP="00D609AB">
            <w:pPr>
              <w:snapToGrid w:val="0"/>
              <w:jc w:val="both"/>
              <w:rPr>
                <w:rFonts w:eastAsia="Calibri"/>
                <w:bCs/>
              </w:rPr>
            </w:pPr>
            <w:r w:rsidRPr="008A008D">
              <w:rPr>
                <w:rFonts w:eastAsia="Calibri"/>
                <w:bCs/>
                <w:sz w:val="22"/>
                <w:szCs w:val="22"/>
              </w:rPr>
              <w:t>Антенатальная охрана плода</w:t>
            </w:r>
          </w:p>
        </w:tc>
        <w:tc>
          <w:tcPr>
            <w:tcW w:w="1149" w:type="dxa"/>
          </w:tcPr>
          <w:p w:rsidR="00562816" w:rsidRPr="008A008D" w:rsidRDefault="00562816" w:rsidP="001B3743">
            <w:pPr>
              <w:ind w:right="198"/>
              <w:jc w:val="center"/>
            </w:pPr>
            <w:r w:rsidRPr="008A008D">
              <w:rPr>
                <w:sz w:val="22"/>
                <w:szCs w:val="22"/>
              </w:rPr>
              <w:t>2</w:t>
            </w: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tcPr>
          <w:p w:rsidR="00562816" w:rsidRPr="008A008D" w:rsidRDefault="00562816" w:rsidP="001B3743">
            <w:pPr>
              <w:ind w:right="198"/>
              <w:jc w:val="center"/>
            </w:pP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4</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Диагностика беременности</w:t>
            </w:r>
          </w:p>
        </w:tc>
        <w:tc>
          <w:tcPr>
            <w:tcW w:w="1149" w:type="dxa"/>
          </w:tcPr>
          <w:p w:rsidR="00562816" w:rsidRPr="008A008D" w:rsidRDefault="00562816" w:rsidP="001B3743">
            <w:pPr>
              <w:ind w:right="198"/>
              <w:jc w:val="center"/>
            </w:pPr>
            <w:r w:rsidRPr="008A008D">
              <w:rPr>
                <w:sz w:val="22"/>
                <w:szCs w:val="22"/>
              </w:rPr>
              <w:t>6</w:t>
            </w:r>
          </w:p>
        </w:tc>
        <w:tc>
          <w:tcPr>
            <w:tcW w:w="992" w:type="dxa"/>
          </w:tcPr>
          <w:p w:rsidR="00562816" w:rsidRPr="008A008D" w:rsidRDefault="00562816" w:rsidP="001B3743">
            <w:pPr>
              <w:ind w:right="198"/>
              <w:jc w:val="center"/>
            </w:pPr>
            <w:r w:rsidRPr="008A008D">
              <w:rPr>
                <w:sz w:val="22"/>
                <w:szCs w:val="22"/>
              </w:rPr>
              <w:t>2</w:t>
            </w:r>
          </w:p>
        </w:tc>
        <w:tc>
          <w:tcPr>
            <w:tcW w:w="1701" w:type="dxa"/>
            <w:gridSpan w:val="2"/>
          </w:tcPr>
          <w:p w:rsidR="00562816" w:rsidRPr="008A008D" w:rsidRDefault="00562816" w:rsidP="001B3743">
            <w:pPr>
              <w:ind w:right="198"/>
              <w:jc w:val="center"/>
            </w:pPr>
            <w:r w:rsidRPr="008A008D">
              <w:rPr>
                <w:sz w:val="22"/>
                <w:szCs w:val="22"/>
              </w:rPr>
              <w:t>4</w:t>
            </w:r>
          </w:p>
        </w:tc>
      </w:tr>
      <w:tr w:rsidR="00562816" w:rsidRPr="008A008D" w:rsidTr="00D609AB">
        <w:trPr>
          <w:trHeight w:val="205"/>
        </w:trPr>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5</w:t>
            </w:r>
            <w:r w:rsidR="00562816" w:rsidRPr="008A008D">
              <w:rPr>
                <w:sz w:val="22"/>
                <w:szCs w:val="22"/>
              </w:rPr>
              <w:t>.</w:t>
            </w:r>
          </w:p>
        </w:tc>
        <w:tc>
          <w:tcPr>
            <w:tcW w:w="4521" w:type="dxa"/>
            <w:gridSpan w:val="2"/>
          </w:tcPr>
          <w:p w:rsidR="00562816" w:rsidRPr="008A008D" w:rsidRDefault="00562816" w:rsidP="00D609AB">
            <w:pPr>
              <w:snapToGrid w:val="0"/>
              <w:jc w:val="both"/>
              <w:rPr>
                <w:rFonts w:eastAsia="Calibri"/>
                <w:bCs/>
              </w:rPr>
            </w:pPr>
            <w:r w:rsidRPr="008A008D">
              <w:rPr>
                <w:rFonts w:eastAsia="Calibri"/>
                <w:bCs/>
                <w:sz w:val="22"/>
                <w:szCs w:val="22"/>
              </w:rPr>
              <w:t>Обследование беременных</w:t>
            </w:r>
          </w:p>
        </w:tc>
        <w:tc>
          <w:tcPr>
            <w:tcW w:w="1149" w:type="dxa"/>
          </w:tcPr>
          <w:p w:rsidR="00562816" w:rsidRPr="008A008D" w:rsidRDefault="00562816" w:rsidP="001B3743">
            <w:pPr>
              <w:ind w:right="198"/>
              <w:jc w:val="center"/>
            </w:pPr>
            <w:r w:rsidRPr="008A008D">
              <w:rPr>
                <w:sz w:val="22"/>
                <w:szCs w:val="22"/>
              </w:rPr>
              <w:t>6</w:t>
            </w:r>
          </w:p>
        </w:tc>
        <w:tc>
          <w:tcPr>
            <w:tcW w:w="992" w:type="dxa"/>
          </w:tcPr>
          <w:p w:rsidR="00562816" w:rsidRPr="008A008D" w:rsidRDefault="00562816" w:rsidP="001B3743">
            <w:pPr>
              <w:ind w:right="198"/>
              <w:jc w:val="center"/>
            </w:pPr>
            <w:r w:rsidRPr="008A008D">
              <w:rPr>
                <w:sz w:val="22"/>
                <w:szCs w:val="22"/>
              </w:rPr>
              <w:t>2</w:t>
            </w:r>
          </w:p>
        </w:tc>
        <w:tc>
          <w:tcPr>
            <w:tcW w:w="1701" w:type="dxa"/>
            <w:gridSpan w:val="2"/>
          </w:tcPr>
          <w:p w:rsidR="00562816" w:rsidRPr="008A008D" w:rsidRDefault="00562816" w:rsidP="001B3743">
            <w:pPr>
              <w:ind w:right="198"/>
              <w:jc w:val="center"/>
            </w:pPr>
            <w:r w:rsidRPr="008A008D">
              <w:rPr>
                <w:sz w:val="22"/>
                <w:szCs w:val="22"/>
              </w:rPr>
              <w:t>4</w:t>
            </w: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6</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Наблюдение за беременными в  женской консультации</w:t>
            </w:r>
          </w:p>
        </w:tc>
        <w:tc>
          <w:tcPr>
            <w:tcW w:w="1149" w:type="dxa"/>
            <w:vMerge w:val="restart"/>
          </w:tcPr>
          <w:p w:rsidR="00562816" w:rsidRPr="008A008D" w:rsidRDefault="00562816" w:rsidP="001B3743">
            <w:pPr>
              <w:ind w:right="198"/>
              <w:jc w:val="center"/>
            </w:pPr>
            <w:r w:rsidRPr="008A008D">
              <w:rPr>
                <w:sz w:val="22"/>
                <w:szCs w:val="22"/>
              </w:rPr>
              <w:t>10</w:t>
            </w: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val="restart"/>
          </w:tcPr>
          <w:p w:rsidR="00562816" w:rsidRPr="008A008D" w:rsidRDefault="00562816" w:rsidP="001B3743">
            <w:pPr>
              <w:ind w:right="198"/>
              <w:jc w:val="center"/>
            </w:pPr>
            <w:r w:rsidRPr="008A008D">
              <w:rPr>
                <w:sz w:val="22"/>
                <w:szCs w:val="22"/>
              </w:rPr>
              <w:t>4</w:t>
            </w: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7</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Диспансеризация беременных</w:t>
            </w:r>
          </w:p>
        </w:tc>
        <w:tc>
          <w:tcPr>
            <w:tcW w:w="1149" w:type="dxa"/>
            <w:vMerge/>
          </w:tcPr>
          <w:p w:rsidR="00562816" w:rsidRPr="008A008D" w:rsidRDefault="00562816" w:rsidP="001B3743">
            <w:pPr>
              <w:ind w:right="198"/>
              <w:jc w:val="center"/>
            </w:pP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tcPr>
          <w:p w:rsidR="00562816" w:rsidRPr="008A008D" w:rsidRDefault="00562816" w:rsidP="001B3743">
            <w:pPr>
              <w:ind w:right="198"/>
              <w:jc w:val="center"/>
            </w:pP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8</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 xml:space="preserve">Документация </w:t>
            </w:r>
            <w:r>
              <w:rPr>
                <w:rFonts w:eastAsia="Calibri"/>
                <w:bCs/>
                <w:sz w:val="22"/>
                <w:szCs w:val="22"/>
              </w:rPr>
              <w:t xml:space="preserve"> </w:t>
            </w:r>
            <w:r w:rsidRPr="008A008D">
              <w:rPr>
                <w:rFonts w:eastAsia="Calibri"/>
                <w:bCs/>
                <w:sz w:val="22"/>
                <w:szCs w:val="22"/>
              </w:rPr>
              <w:t>Ж К</w:t>
            </w:r>
          </w:p>
        </w:tc>
        <w:tc>
          <w:tcPr>
            <w:tcW w:w="1149" w:type="dxa"/>
            <w:vMerge/>
            <w:tcBorders>
              <w:bottom w:val="single" w:sz="4" w:space="0" w:color="auto"/>
            </w:tcBorders>
          </w:tcPr>
          <w:p w:rsidR="00562816" w:rsidRPr="008A008D" w:rsidRDefault="00562816" w:rsidP="001B3743">
            <w:pPr>
              <w:ind w:right="198"/>
              <w:jc w:val="center"/>
            </w:pP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tcBorders>
              <w:bottom w:val="single" w:sz="4" w:space="0" w:color="auto"/>
            </w:tcBorders>
          </w:tcPr>
          <w:p w:rsidR="00562816" w:rsidRPr="008A008D" w:rsidRDefault="00562816" w:rsidP="001B3743">
            <w:pPr>
              <w:ind w:right="198"/>
              <w:jc w:val="center"/>
            </w:pP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9</w:t>
            </w:r>
            <w:r w:rsidR="00562816" w:rsidRPr="008A008D">
              <w:rPr>
                <w:sz w:val="22"/>
                <w:szCs w:val="22"/>
              </w:rPr>
              <w:t>.</w:t>
            </w:r>
          </w:p>
        </w:tc>
        <w:tc>
          <w:tcPr>
            <w:tcW w:w="4521" w:type="dxa"/>
            <w:gridSpan w:val="2"/>
          </w:tcPr>
          <w:p w:rsidR="00562816" w:rsidRPr="008A008D" w:rsidRDefault="00562816" w:rsidP="00D609AB">
            <w:pPr>
              <w:snapToGrid w:val="0"/>
              <w:jc w:val="both"/>
            </w:pPr>
            <w:r w:rsidRPr="008A008D">
              <w:rPr>
                <w:rFonts w:eastAsia="Calibri"/>
                <w:bCs/>
                <w:sz w:val="22"/>
                <w:szCs w:val="22"/>
              </w:rPr>
              <w:t>ФППП беременных к родам</w:t>
            </w:r>
          </w:p>
        </w:tc>
        <w:tc>
          <w:tcPr>
            <w:tcW w:w="1149" w:type="dxa"/>
            <w:vMerge w:val="restart"/>
            <w:tcBorders>
              <w:top w:val="single" w:sz="4" w:space="0" w:color="auto"/>
            </w:tcBorders>
          </w:tcPr>
          <w:p w:rsidR="00562816" w:rsidRPr="008A008D" w:rsidRDefault="00562816" w:rsidP="001B3743">
            <w:pPr>
              <w:ind w:right="198"/>
              <w:jc w:val="center"/>
            </w:pPr>
            <w:r w:rsidRPr="008A008D">
              <w:rPr>
                <w:sz w:val="22"/>
                <w:szCs w:val="22"/>
              </w:rPr>
              <w:t>10</w:t>
            </w:r>
          </w:p>
        </w:tc>
        <w:tc>
          <w:tcPr>
            <w:tcW w:w="992" w:type="dxa"/>
          </w:tcPr>
          <w:p w:rsidR="00562816" w:rsidRPr="008A008D" w:rsidRDefault="00562816" w:rsidP="001B3743">
            <w:pPr>
              <w:ind w:right="198"/>
              <w:jc w:val="center"/>
            </w:pPr>
            <w:r w:rsidRPr="008A008D">
              <w:rPr>
                <w:sz w:val="22"/>
                <w:szCs w:val="22"/>
              </w:rPr>
              <w:t>2</w:t>
            </w:r>
          </w:p>
        </w:tc>
        <w:tc>
          <w:tcPr>
            <w:tcW w:w="1701" w:type="dxa"/>
            <w:gridSpan w:val="2"/>
            <w:vMerge w:val="restart"/>
            <w:tcBorders>
              <w:top w:val="single" w:sz="4" w:space="0" w:color="auto"/>
            </w:tcBorders>
          </w:tcPr>
          <w:p w:rsidR="00562816" w:rsidRPr="008A008D" w:rsidRDefault="00562816" w:rsidP="001B3743">
            <w:pPr>
              <w:ind w:right="198"/>
              <w:jc w:val="center"/>
            </w:pPr>
            <w:r w:rsidRPr="008A008D">
              <w:rPr>
                <w:sz w:val="22"/>
                <w:szCs w:val="22"/>
              </w:rPr>
              <w:t>4</w:t>
            </w:r>
          </w:p>
        </w:tc>
      </w:tr>
      <w:tr w:rsidR="00562816" w:rsidRPr="008A008D" w:rsidTr="00D609AB">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10</w:t>
            </w:r>
            <w:r w:rsidR="00562816" w:rsidRPr="008A008D">
              <w:rPr>
                <w:sz w:val="22"/>
                <w:szCs w:val="22"/>
              </w:rPr>
              <w:t>.</w:t>
            </w:r>
          </w:p>
        </w:tc>
        <w:tc>
          <w:tcPr>
            <w:tcW w:w="4521" w:type="dxa"/>
            <w:gridSpan w:val="2"/>
          </w:tcPr>
          <w:p w:rsidR="00562816" w:rsidRPr="008A008D" w:rsidRDefault="00562816" w:rsidP="00D609AB">
            <w:pPr>
              <w:snapToGrid w:val="0"/>
              <w:jc w:val="both"/>
              <w:rPr>
                <w:rFonts w:eastAsia="Calibri"/>
                <w:bCs/>
              </w:rPr>
            </w:pPr>
            <w:r w:rsidRPr="008A008D">
              <w:rPr>
                <w:rFonts w:eastAsia="Calibri"/>
                <w:bCs/>
                <w:sz w:val="22"/>
                <w:szCs w:val="22"/>
              </w:rPr>
              <w:t>Этические и деонтологические принципы ведения беременных</w:t>
            </w:r>
          </w:p>
        </w:tc>
        <w:tc>
          <w:tcPr>
            <w:tcW w:w="1149" w:type="dxa"/>
            <w:vMerge/>
          </w:tcPr>
          <w:p w:rsidR="00562816" w:rsidRPr="008A008D" w:rsidRDefault="00562816" w:rsidP="00115B51">
            <w:pPr>
              <w:ind w:right="198"/>
            </w:pPr>
          </w:p>
        </w:tc>
        <w:tc>
          <w:tcPr>
            <w:tcW w:w="992" w:type="dxa"/>
          </w:tcPr>
          <w:p w:rsidR="00562816" w:rsidRPr="008A008D" w:rsidRDefault="00562816" w:rsidP="00115B51">
            <w:pPr>
              <w:ind w:right="198"/>
              <w:jc w:val="center"/>
            </w:pPr>
            <w:r w:rsidRPr="008A008D">
              <w:rPr>
                <w:sz w:val="22"/>
                <w:szCs w:val="22"/>
              </w:rPr>
              <w:t>2</w:t>
            </w:r>
          </w:p>
        </w:tc>
        <w:tc>
          <w:tcPr>
            <w:tcW w:w="1701" w:type="dxa"/>
            <w:gridSpan w:val="2"/>
            <w:vMerge/>
          </w:tcPr>
          <w:p w:rsidR="00562816" w:rsidRPr="008A008D" w:rsidRDefault="00562816" w:rsidP="00115B51">
            <w:pPr>
              <w:ind w:right="198"/>
              <w:jc w:val="center"/>
            </w:pPr>
          </w:p>
        </w:tc>
      </w:tr>
      <w:tr w:rsidR="00562816" w:rsidRPr="008A008D" w:rsidTr="00D609AB">
        <w:trPr>
          <w:trHeight w:val="372"/>
        </w:trPr>
        <w:tc>
          <w:tcPr>
            <w:tcW w:w="993" w:type="dxa"/>
            <w:vMerge/>
          </w:tcPr>
          <w:p w:rsidR="00562816" w:rsidRPr="008A008D" w:rsidRDefault="00562816" w:rsidP="00115B51">
            <w:pPr>
              <w:ind w:right="198"/>
            </w:pPr>
          </w:p>
        </w:tc>
        <w:tc>
          <w:tcPr>
            <w:tcW w:w="709" w:type="dxa"/>
          </w:tcPr>
          <w:p w:rsidR="00562816" w:rsidRPr="008A008D" w:rsidRDefault="00532EF7" w:rsidP="00115B51">
            <w:pPr>
              <w:ind w:right="198"/>
            </w:pPr>
            <w:r>
              <w:rPr>
                <w:sz w:val="22"/>
                <w:szCs w:val="22"/>
              </w:rPr>
              <w:t>11</w:t>
            </w:r>
            <w:r w:rsidR="00562816" w:rsidRPr="008A008D">
              <w:rPr>
                <w:sz w:val="22"/>
                <w:szCs w:val="22"/>
              </w:rPr>
              <w:t>.</w:t>
            </w:r>
          </w:p>
        </w:tc>
        <w:tc>
          <w:tcPr>
            <w:tcW w:w="4521" w:type="dxa"/>
            <w:gridSpan w:val="2"/>
          </w:tcPr>
          <w:p w:rsidR="00562816" w:rsidRPr="008A008D" w:rsidRDefault="00562816" w:rsidP="00D609AB">
            <w:pPr>
              <w:ind w:right="198"/>
              <w:jc w:val="both"/>
            </w:pPr>
            <w:r w:rsidRPr="008A008D">
              <w:rPr>
                <w:rFonts w:eastAsia="Calibri"/>
                <w:bCs/>
                <w:sz w:val="22"/>
                <w:szCs w:val="22"/>
              </w:rPr>
              <w:t>Санитарно-просветительная работа с беременными, родильницами</w:t>
            </w:r>
          </w:p>
        </w:tc>
        <w:tc>
          <w:tcPr>
            <w:tcW w:w="1149" w:type="dxa"/>
            <w:vMerge/>
          </w:tcPr>
          <w:p w:rsidR="00562816" w:rsidRPr="008A008D" w:rsidRDefault="00562816" w:rsidP="00115B51">
            <w:pPr>
              <w:ind w:right="198"/>
            </w:pPr>
          </w:p>
        </w:tc>
        <w:tc>
          <w:tcPr>
            <w:tcW w:w="992" w:type="dxa"/>
          </w:tcPr>
          <w:p w:rsidR="00562816" w:rsidRPr="008A008D" w:rsidRDefault="00562816" w:rsidP="00115B51">
            <w:pPr>
              <w:ind w:right="198"/>
              <w:jc w:val="center"/>
            </w:pPr>
            <w:r w:rsidRPr="008A008D">
              <w:rPr>
                <w:sz w:val="22"/>
                <w:szCs w:val="22"/>
              </w:rPr>
              <w:t>2</w:t>
            </w:r>
          </w:p>
        </w:tc>
        <w:tc>
          <w:tcPr>
            <w:tcW w:w="1701" w:type="dxa"/>
            <w:gridSpan w:val="2"/>
            <w:vMerge/>
          </w:tcPr>
          <w:p w:rsidR="00562816" w:rsidRPr="008A008D" w:rsidRDefault="00562816" w:rsidP="00115B51">
            <w:pPr>
              <w:ind w:right="198"/>
              <w:jc w:val="center"/>
            </w:pPr>
          </w:p>
        </w:tc>
      </w:tr>
      <w:tr w:rsidR="00562816" w:rsidRPr="008A008D" w:rsidTr="00D609AB">
        <w:tc>
          <w:tcPr>
            <w:tcW w:w="6223" w:type="dxa"/>
            <w:gridSpan w:val="4"/>
          </w:tcPr>
          <w:p w:rsidR="00562816" w:rsidRPr="008A008D" w:rsidRDefault="00CB2828" w:rsidP="00CB2828">
            <w:pPr>
              <w:ind w:right="198"/>
              <w:rPr>
                <w:rFonts w:eastAsia="Calibri"/>
                <w:b/>
                <w:bCs/>
              </w:rPr>
            </w:pPr>
            <w:r>
              <w:rPr>
                <w:b/>
                <w:sz w:val="22"/>
                <w:szCs w:val="22"/>
              </w:rPr>
              <w:t>Итого:</w:t>
            </w:r>
            <w:r w:rsidR="00562816" w:rsidRPr="008A008D">
              <w:rPr>
                <w:b/>
                <w:sz w:val="22"/>
                <w:szCs w:val="22"/>
              </w:rPr>
              <w:t xml:space="preserve"> за </w:t>
            </w:r>
            <w:r w:rsidR="00562816" w:rsidRPr="008A008D">
              <w:rPr>
                <w:b/>
                <w:sz w:val="22"/>
                <w:szCs w:val="22"/>
                <w:lang w:val="en-US"/>
              </w:rPr>
              <w:t>III</w:t>
            </w:r>
            <w:r w:rsidR="00562816" w:rsidRPr="008A008D">
              <w:rPr>
                <w:b/>
                <w:sz w:val="22"/>
                <w:szCs w:val="22"/>
              </w:rPr>
              <w:t xml:space="preserve"> семестр</w:t>
            </w:r>
          </w:p>
        </w:tc>
        <w:tc>
          <w:tcPr>
            <w:tcW w:w="1149" w:type="dxa"/>
          </w:tcPr>
          <w:p w:rsidR="00562816" w:rsidRPr="008A008D" w:rsidRDefault="00562816" w:rsidP="00115B51">
            <w:pPr>
              <w:ind w:right="198"/>
              <w:jc w:val="center"/>
              <w:rPr>
                <w:b/>
              </w:rPr>
            </w:pPr>
            <w:r w:rsidRPr="008A008D">
              <w:rPr>
                <w:b/>
                <w:sz w:val="22"/>
                <w:szCs w:val="22"/>
              </w:rPr>
              <w:t>42</w:t>
            </w:r>
          </w:p>
        </w:tc>
        <w:tc>
          <w:tcPr>
            <w:tcW w:w="992" w:type="dxa"/>
          </w:tcPr>
          <w:p w:rsidR="00562816" w:rsidRPr="008A008D" w:rsidRDefault="00562816" w:rsidP="00115B51">
            <w:pPr>
              <w:ind w:right="198"/>
              <w:jc w:val="center"/>
              <w:rPr>
                <w:b/>
              </w:rPr>
            </w:pPr>
            <w:r w:rsidRPr="008A008D">
              <w:rPr>
                <w:b/>
                <w:sz w:val="22"/>
                <w:szCs w:val="22"/>
              </w:rPr>
              <w:t>22</w:t>
            </w:r>
          </w:p>
        </w:tc>
        <w:tc>
          <w:tcPr>
            <w:tcW w:w="1701" w:type="dxa"/>
            <w:gridSpan w:val="2"/>
          </w:tcPr>
          <w:p w:rsidR="00562816" w:rsidRPr="008A008D" w:rsidRDefault="00562816" w:rsidP="00115B51">
            <w:pPr>
              <w:ind w:right="198"/>
              <w:jc w:val="center"/>
              <w:rPr>
                <w:b/>
              </w:rPr>
            </w:pPr>
            <w:r w:rsidRPr="008A008D">
              <w:rPr>
                <w:b/>
                <w:sz w:val="22"/>
                <w:szCs w:val="22"/>
              </w:rPr>
              <w:t>20</w:t>
            </w:r>
          </w:p>
        </w:tc>
      </w:tr>
      <w:tr w:rsidR="001426FD" w:rsidRPr="008A008D" w:rsidTr="00A37290">
        <w:trPr>
          <w:cantSplit/>
          <w:trHeight w:val="241"/>
        </w:trPr>
        <w:tc>
          <w:tcPr>
            <w:tcW w:w="10065" w:type="dxa"/>
            <w:gridSpan w:val="8"/>
            <w:tcBorders>
              <w:top w:val="single" w:sz="4" w:space="0" w:color="auto"/>
              <w:bottom w:val="single" w:sz="4" w:space="0" w:color="auto"/>
            </w:tcBorders>
          </w:tcPr>
          <w:p w:rsidR="001426FD" w:rsidRPr="00654C1F" w:rsidRDefault="00D61EB6" w:rsidP="00654C1F">
            <w:pPr>
              <w:ind w:left="360" w:right="198"/>
              <w:jc w:val="center"/>
              <w:rPr>
                <w:b/>
              </w:rPr>
            </w:pPr>
            <w:r>
              <w:rPr>
                <w:rFonts w:eastAsia="Calibri"/>
                <w:b/>
                <w:bCs/>
                <w:sz w:val="22"/>
                <w:szCs w:val="22"/>
              </w:rPr>
              <w:t>МДК.</w:t>
            </w:r>
            <w:r w:rsidR="001426FD" w:rsidRPr="00654C1F">
              <w:rPr>
                <w:rFonts w:eastAsia="Calibri"/>
                <w:b/>
                <w:bCs/>
                <w:sz w:val="22"/>
                <w:szCs w:val="22"/>
              </w:rPr>
              <w:t>01.03 Сестринский уход за здоровым новорожденным</w:t>
            </w:r>
          </w:p>
        </w:tc>
      </w:tr>
      <w:tr w:rsidR="001426FD" w:rsidRPr="008A008D" w:rsidTr="00A37290">
        <w:trPr>
          <w:cantSplit/>
          <w:trHeight w:val="241"/>
        </w:trPr>
        <w:tc>
          <w:tcPr>
            <w:tcW w:w="10065" w:type="dxa"/>
            <w:gridSpan w:val="8"/>
            <w:tcBorders>
              <w:top w:val="single" w:sz="4" w:space="0" w:color="auto"/>
              <w:bottom w:val="single" w:sz="4" w:space="0" w:color="auto"/>
            </w:tcBorders>
          </w:tcPr>
          <w:p w:rsidR="001426FD" w:rsidRPr="00654C1F" w:rsidRDefault="00F42491" w:rsidP="00654C1F">
            <w:pPr>
              <w:ind w:left="360" w:right="198"/>
              <w:jc w:val="center"/>
              <w:rPr>
                <w:rFonts w:eastAsia="Calibri"/>
                <w:b/>
                <w:bCs/>
              </w:rPr>
            </w:pPr>
            <w:r>
              <w:rPr>
                <w:rFonts w:eastAsia="Calibri"/>
                <w:b/>
                <w:bCs/>
                <w:sz w:val="22"/>
                <w:szCs w:val="22"/>
              </w:rPr>
              <w:t>1 курс 2</w:t>
            </w:r>
            <w:r w:rsidR="001426FD">
              <w:rPr>
                <w:rFonts w:eastAsia="Calibri"/>
                <w:b/>
                <w:bCs/>
                <w:sz w:val="22"/>
                <w:szCs w:val="22"/>
              </w:rPr>
              <w:t xml:space="preserve"> семестр</w:t>
            </w:r>
          </w:p>
        </w:tc>
      </w:tr>
      <w:tr w:rsidR="00D61EB6" w:rsidRPr="008A008D" w:rsidTr="003F3431">
        <w:trPr>
          <w:cantSplit/>
          <w:trHeight w:val="373"/>
        </w:trPr>
        <w:tc>
          <w:tcPr>
            <w:tcW w:w="993" w:type="dxa"/>
            <w:vMerge w:val="restart"/>
            <w:tcBorders>
              <w:top w:val="single" w:sz="4" w:space="0" w:color="auto"/>
            </w:tcBorders>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1.</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Периоды детского возраста.</w:t>
            </w:r>
          </w:p>
        </w:tc>
        <w:tc>
          <w:tcPr>
            <w:tcW w:w="1149" w:type="dxa"/>
            <w:tcBorders>
              <w:top w:val="single" w:sz="4" w:space="0" w:color="auto"/>
              <w:bottom w:val="single" w:sz="4" w:space="0" w:color="auto"/>
            </w:tcBorders>
          </w:tcPr>
          <w:p w:rsidR="00D61EB6" w:rsidRPr="008A008D" w:rsidRDefault="00D61EB6" w:rsidP="00654C1F">
            <w:pPr>
              <w:jc w:val="center"/>
            </w:pPr>
            <w:r w:rsidRPr="008A008D">
              <w:rPr>
                <w:sz w:val="22"/>
                <w:szCs w:val="22"/>
              </w:rPr>
              <w:t>8</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val="restart"/>
            <w:tcBorders>
              <w:top w:val="single" w:sz="4" w:space="0" w:color="auto"/>
            </w:tcBorders>
          </w:tcPr>
          <w:p w:rsidR="00D61EB6" w:rsidRPr="008A008D" w:rsidRDefault="00D61EB6" w:rsidP="00654C1F">
            <w:pPr>
              <w:jc w:val="center"/>
            </w:pPr>
            <w:r w:rsidRPr="008A008D">
              <w:rPr>
                <w:sz w:val="22"/>
                <w:szCs w:val="22"/>
              </w:rPr>
              <w:t>4</w:t>
            </w: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2.</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Внутриутробный период.</w:t>
            </w:r>
          </w:p>
          <w:p w:rsidR="00D61EB6" w:rsidRPr="008A008D" w:rsidRDefault="00D61EB6" w:rsidP="00654C1F">
            <w:r w:rsidRPr="008A008D">
              <w:rPr>
                <w:sz w:val="22"/>
                <w:szCs w:val="22"/>
              </w:rPr>
              <w:t>Период новорожденности.</w:t>
            </w:r>
          </w:p>
        </w:tc>
        <w:tc>
          <w:tcPr>
            <w:tcW w:w="1149" w:type="dxa"/>
            <w:tcBorders>
              <w:top w:val="single" w:sz="4" w:space="0" w:color="auto"/>
              <w:bottom w:val="single" w:sz="4" w:space="0" w:color="auto"/>
            </w:tcBorders>
          </w:tcPr>
          <w:p w:rsidR="00D61EB6" w:rsidRPr="008A008D" w:rsidRDefault="00D61EB6" w:rsidP="00654C1F">
            <w:pPr>
              <w:jc w:val="center"/>
            </w:pP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tcBorders>
              <w:bottom w:val="single" w:sz="4" w:space="0" w:color="auto"/>
            </w:tcBorders>
          </w:tcPr>
          <w:p w:rsidR="00D61EB6" w:rsidRPr="008A008D" w:rsidRDefault="00D61EB6" w:rsidP="00654C1F">
            <w:pPr>
              <w:jc w:val="center"/>
            </w:pP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3.</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Доношенный новорождённый ребёнок.</w:t>
            </w:r>
          </w:p>
        </w:tc>
        <w:tc>
          <w:tcPr>
            <w:tcW w:w="1149" w:type="dxa"/>
            <w:tcBorders>
              <w:top w:val="single" w:sz="4" w:space="0" w:color="auto"/>
              <w:bottom w:val="single" w:sz="4" w:space="0" w:color="auto"/>
            </w:tcBorders>
            <w:vAlign w:val="center"/>
          </w:tcPr>
          <w:p w:rsidR="00D61EB6" w:rsidRPr="008A008D" w:rsidRDefault="00D61EB6" w:rsidP="00654C1F">
            <w:pPr>
              <w:jc w:val="center"/>
            </w:pPr>
            <w:r w:rsidRPr="008A008D">
              <w:rPr>
                <w:sz w:val="22"/>
                <w:szCs w:val="22"/>
              </w:rPr>
              <w:t>10</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val="restart"/>
            <w:tcBorders>
              <w:top w:val="single" w:sz="4" w:space="0" w:color="auto"/>
            </w:tcBorders>
          </w:tcPr>
          <w:p w:rsidR="00D61EB6" w:rsidRPr="008A008D" w:rsidRDefault="00D61EB6" w:rsidP="00654C1F">
            <w:pPr>
              <w:jc w:val="center"/>
            </w:pPr>
          </w:p>
          <w:p w:rsidR="00D61EB6" w:rsidRPr="008A008D" w:rsidRDefault="00D61EB6" w:rsidP="00654C1F">
            <w:pPr>
              <w:jc w:val="center"/>
            </w:pPr>
            <w:r w:rsidRPr="008A008D">
              <w:rPr>
                <w:sz w:val="22"/>
                <w:szCs w:val="22"/>
              </w:rPr>
              <w:t>4</w:t>
            </w: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4.</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Уход за новорождённым ребёнком.</w:t>
            </w:r>
          </w:p>
        </w:tc>
        <w:tc>
          <w:tcPr>
            <w:tcW w:w="1149" w:type="dxa"/>
            <w:tcBorders>
              <w:top w:val="single" w:sz="4" w:space="0" w:color="auto"/>
              <w:bottom w:val="single" w:sz="4" w:space="0" w:color="auto"/>
            </w:tcBorders>
            <w:vAlign w:val="center"/>
          </w:tcPr>
          <w:p w:rsidR="00D61EB6" w:rsidRPr="008A008D" w:rsidRDefault="00D61EB6" w:rsidP="00654C1F">
            <w:pPr>
              <w:jc w:val="center"/>
            </w:pP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tcPr>
          <w:p w:rsidR="00D61EB6" w:rsidRPr="008A008D" w:rsidRDefault="00D61EB6" w:rsidP="00654C1F">
            <w:pPr>
              <w:jc w:val="center"/>
            </w:pP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5.</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Пограничные состояния периода новорожденности.</w:t>
            </w:r>
          </w:p>
        </w:tc>
        <w:tc>
          <w:tcPr>
            <w:tcW w:w="1149" w:type="dxa"/>
            <w:tcBorders>
              <w:top w:val="single" w:sz="4" w:space="0" w:color="auto"/>
              <w:bottom w:val="single" w:sz="4" w:space="0" w:color="auto"/>
            </w:tcBorders>
            <w:vAlign w:val="center"/>
          </w:tcPr>
          <w:p w:rsidR="00D61EB6" w:rsidRPr="008A008D" w:rsidRDefault="00D61EB6" w:rsidP="00654C1F">
            <w:pPr>
              <w:jc w:val="center"/>
            </w:pP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tcBorders>
              <w:bottom w:val="single" w:sz="4" w:space="0" w:color="auto"/>
            </w:tcBorders>
          </w:tcPr>
          <w:p w:rsidR="00D61EB6" w:rsidRPr="008A008D" w:rsidRDefault="00D61EB6" w:rsidP="00654C1F">
            <w:pPr>
              <w:jc w:val="center"/>
            </w:pP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6.</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Недоношенный новорожденный ребенок.</w:t>
            </w:r>
          </w:p>
        </w:tc>
        <w:tc>
          <w:tcPr>
            <w:tcW w:w="1149" w:type="dxa"/>
            <w:tcBorders>
              <w:top w:val="single" w:sz="4" w:space="0" w:color="auto"/>
              <w:bottom w:val="single" w:sz="4" w:space="0" w:color="auto"/>
            </w:tcBorders>
            <w:vAlign w:val="center"/>
          </w:tcPr>
          <w:p w:rsidR="00D61EB6" w:rsidRPr="008A008D" w:rsidRDefault="00D61EB6" w:rsidP="00654C1F">
            <w:pPr>
              <w:jc w:val="center"/>
            </w:pPr>
            <w:r w:rsidRPr="008A008D">
              <w:rPr>
                <w:sz w:val="22"/>
                <w:szCs w:val="22"/>
              </w:rPr>
              <w:t>8</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val="restart"/>
            <w:tcBorders>
              <w:top w:val="single" w:sz="4" w:space="0" w:color="auto"/>
            </w:tcBorders>
          </w:tcPr>
          <w:p w:rsidR="00D61EB6" w:rsidRPr="008A008D" w:rsidRDefault="00D61EB6" w:rsidP="00654C1F">
            <w:pPr>
              <w:jc w:val="center"/>
            </w:pPr>
            <w:r w:rsidRPr="008A008D">
              <w:rPr>
                <w:sz w:val="22"/>
                <w:szCs w:val="22"/>
              </w:rPr>
              <w:t>4</w:t>
            </w: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7.</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Этапы выхаживания недоношенных детей.</w:t>
            </w:r>
          </w:p>
        </w:tc>
        <w:tc>
          <w:tcPr>
            <w:tcW w:w="1149" w:type="dxa"/>
            <w:tcBorders>
              <w:top w:val="single" w:sz="4" w:space="0" w:color="auto"/>
              <w:bottom w:val="single" w:sz="4" w:space="0" w:color="auto"/>
            </w:tcBorders>
            <w:vAlign w:val="center"/>
          </w:tcPr>
          <w:p w:rsidR="00D61EB6" w:rsidRPr="008A008D" w:rsidRDefault="00D61EB6" w:rsidP="00654C1F">
            <w:pPr>
              <w:jc w:val="center"/>
            </w:pP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vMerge/>
            <w:tcBorders>
              <w:bottom w:val="single" w:sz="4" w:space="0" w:color="auto"/>
            </w:tcBorders>
          </w:tcPr>
          <w:p w:rsidR="00D61EB6" w:rsidRPr="008A008D" w:rsidRDefault="00D61EB6" w:rsidP="00654C1F">
            <w:pPr>
              <w:jc w:val="center"/>
            </w:pP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8.</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Физическое и НПР детей 1 года жизни.</w:t>
            </w:r>
          </w:p>
        </w:tc>
        <w:tc>
          <w:tcPr>
            <w:tcW w:w="1149" w:type="dxa"/>
            <w:tcBorders>
              <w:top w:val="single" w:sz="4" w:space="0" w:color="auto"/>
              <w:bottom w:val="single" w:sz="4" w:space="0" w:color="auto"/>
            </w:tcBorders>
          </w:tcPr>
          <w:p w:rsidR="00D61EB6" w:rsidRPr="008A008D" w:rsidRDefault="00D61EB6" w:rsidP="00654C1F">
            <w:pPr>
              <w:jc w:val="center"/>
            </w:pPr>
            <w:r w:rsidRPr="008A008D">
              <w:rPr>
                <w:sz w:val="22"/>
                <w:szCs w:val="22"/>
              </w:rPr>
              <w:t>6</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tcBorders>
              <w:top w:val="single" w:sz="4" w:space="0" w:color="auto"/>
              <w:bottom w:val="single" w:sz="4" w:space="0" w:color="auto"/>
            </w:tcBorders>
          </w:tcPr>
          <w:p w:rsidR="00D61EB6" w:rsidRPr="008A008D" w:rsidRDefault="00D61EB6" w:rsidP="00654C1F">
            <w:pPr>
              <w:jc w:val="center"/>
            </w:pPr>
            <w:r w:rsidRPr="008A008D">
              <w:rPr>
                <w:sz w:val="22"/>
                <w:szCs w:val="22"/>
              </w:rPr>
              <w:t>4</w:t>
            </w:r>
          </w:p>
        </w:tc>
      </w:tr>
      <w:tr w:rsidR="00D61EB6" w:rsidRPr="008A008D" w:rsidTr="003F3431">
        <w:trPr>
          <w:cantSplit/>
          <w:trHeight w:val="276"/>
        </w:trPr>
        <w:tc>
          <w:tcPr>
            <w:tcW w:w="993" w:type="dxa"/>
            <w:vMerge/>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rsidRPr="001426FD">
              <w:t>9.</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Естественное вскармливание.</w:t>
            </w:r>
          </w:p>
        </w:tc>
        <w:tc>
          <w:tcPr>
            <w:tcW w:w="1149" w:type="dxa"/>
            <w:tcBorders>
              <w:top w:val="single" w:sz="4" w:space="0" w:color="auto"/>
              <w:bottom w:val="single" w:sz="4" w:space="0" w:color="auto"/>
            </w:tcBorders>
            <w:vAlign w:val="center"/>
          </w:tcPr>
          <w:p w:rsidR="00D61EB6" w:rsidRPr="008A008D" w:rsidRDefault="00D61EB6" w:rsidP="00654C1F">
            <w:pPr>
              <w:jc w:val="center"/>
            </w:pPr>
            <w:r w:rsidRPr="008A008D">
              <w:rPr>
                <w:sz w:val="22"/>
                <w:szCs w:val="22"/>
              </w:rPr>
              <w:t>6</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tcBorders>
              <w:top w:val="single" w:sz="4" w:space="0" w:color="auto"/>
              <w:bottom w:val="single" w:sz="4" w:space="0" w:color="auto"/>
            </w:tcBorders>
          </w:tcPr>
          <w:p w:rsidR="00D61EB6" w:rsidRPr="008A008D" w:rsidRDefault="00D61EB6" w:rsidP="00654C1F">
            <w:pPr>
              <w:jc w:val="center"/>
            </w:pPr>
            <w:r w:rsidRPr="008A008D">
              <w:rPr>
                <w:sz w:val="22"/>
                <w:szCs w:val="22"/>
              </w:rPr>
              <w:t>4</w:t>
            </w:r>
          </w:p>
        </w:tc>
      </w:tr>
      <w:tr w:rsidR="00D61EB6" w:rsidRPr="008A008D" w:rsidTr="003F3431">
        <w:trPr>
          <w:cantSplit/>
          <w:trHeight w:val="276"/>
        </w:trPr>
        <w:tc>
          <w:tcPr>
            <w:tcW w:w="993" w:type="dxa"/>
            <w:vMerge/>
            <w:tcBorders>
              <w:bottom w:val="single" w:sz="4" w:space="0" w:color="auto"/>
            </w:tcBorders>
          </w:tcPr>
          <w:p w:rsidR="00D61EB6" w:rsidRPr="008A008D" w:rsidRDefault="00D61EB6" w:rsidP="00115B51">
            <w:pPr>
              <w:ind w:right="198"/>
            </w:pPr>
          </w:p>
        </w:tc>
        <w:tc>
          <w:tcPr>
            <w:tcW w:w="709" w:type="dxa"/>
            <w:tcBorders>
              <w:top w:val="single" w:sz="4" w:space="0" w:color="auto"/>
              <w:bottom w:val="single" w:sz="4" w:space="0" w:color="auto"/>
            </w:tcBorders>
          </w:tcPr>
          <w:p w:rsidR="00D61EB6" w:rsidRPr="001426FD" w:rsidRDefault="00D61EB6" w:rsidP="00654C1F">
            <w:pPr>
              <w:ind w:right="198"/>
            </w:pPr>
            <w:r>
              <w:t>10</w:t>
            </w:r>
          </w:p>
        </w:tc>
        <w:tc>
          <w:tcPr>
            <w:tcW w:w="4521" w:type="dxa"/>
            <w:gridSpan w:val="2"/>
            <w:tcBorders>
              <w:top w:val="single" w:sz="4" w:space="0" w:color="auto"/>
              <w:bottom w:val="single" w:sz="4" w:space="0" w:color="auto"/>
            </w:tcBorders>
          </w:tcPr>
          <w:p w:rsidR="00D61EB6" w:rsidRPr="008A008D" w:rsidRDefault="00D61EB6" w:rsidP="00654C1F">
            <w:r w:rsidRPr="008A008D">
              <w:rPr>
                <w:sz w:val="22"/>
                <w:szCs w:val="22"/>
              </w:rPr>
              <w:t>Искусственное, смешанное вскармливание.</w:t>
            </w:r>
          </w:p>
        </w:tc>
        <w:tc>
          <w:tcPr>
            <w:tcW w:w="1149" w:type="dxa"/>
            <w:tcBorders>
              <w:top w:val="single" w:sz="4" w:space="0" w:color="auto"/>
              <w:bottom w:val="single" w:sz="4" w:space="0" w:color="auto"/>
            </w:tcBorders>
            <w:vAlign w:val="center"/>
          </w:tcPr>
          <w:p w:rsidR="00D61EB6" w:rsidRPr="008A008D" w:rsidRDefault="00D61EB6" w:rsidP="00654C1F">
            <w:pPr>
              <w:jc w:val="center"/>
            </w:pPr>
            <w:r w:rsidRPr="008A008D">
              <w:rPr>
                <w:sz w:val="22"/>
                <w:szCs w:val="22"/>
              </w:rPr>
              <w:t>6</w:t>
            </w:r>
          </w:p>
        </w:tc>
        <w:tc>
          <w:tcPr>
            <w:tcW w:w="992" w:type="dxa"/>
            <w:tcBorders>
              <w:top w:val="single" w:sz="4" w:space="0" w:color="auto"/>
              <w:bottom w:val="single" w:sz="4" w:space="0" w:color="auto"/>
            </w:tcBorders>
          </w:tcPr>
          <w:p w:rsidR="00D61EB6" w:rsidRPr="008A008D" w:rsidRDefault="00D61EB6" w:rsidP="00654C1F">
            <w:pPr>
              <w:jc w:val="center"/>
            </w:pPr>
            <w:r w:rsidRPr="008A008D">
              <w:rPr>
                <w:sz w:val="22"/>
                <w:szCs w:val="22"/>
              </w:rPr>
              <w:t>2</w:t>
            </w:r>
          </w:p>
        </w:tc>
        <w:tc>
          <w:tcPr>
            <w:tcW w:w="1701" w:type="dxa"/>
            <w:gridSpan w:val="2"/>
            <w:tcBorders>
              <w:top w:val="single" w:sz="4" w:space="0" w:color="auto"/>
              <w:bottom w:val="single" w:sz="4" w:space="0" w:color="auto"/>
            </w:tcBorders>
          </w:tcPr>
          <w:p w:rsidR="00D61EB6" w:rsidRPr="008A008D" w:rsidRDefault="00D61EB6" w:rsidP="00654C1F">
            <w:pPr>
              <w:jc w:val="center"/>
            </w:pPr>
            <w:r w:rsidRPr="008A008D">
              <w:rPr>
                <w:sz w:val="22"/>
                <w:szCs w:val="22"/>
              </w:rPr>
              <w:t>4</w:t>
            </w:r>
          </w:p>
        </w:tc>
      </w:tr>
      <w:tr w:rsidR="00CB2828" w:rsidRPr="008A008D" w:rsidTr="00A37290">
        <w:trPr>
          <w:cantSplit/>
          <w:trHeight w:val="276"/>
        </w:trPr>
        <w:tc>
          <w:tcPr>
            <w:tcW w:w="6223" w:type="dxa"/>
            <w:gridSpan w:val="4"/>
            <w:tcBorders>
              <w:top w:val="single" w:sz="4" w:space="0" w:color="auto"/>
              <w:bottom w:val="single" w:sz="4" w:space="0" w:color="auto"/>
            </w:tcBorders>
          </w:tcPr>
          <w:p w:rsidR="00CB2828" w:rsidRPr="008A008D" w:rsidRDefault="00CB2828" w:rsidP="00654C1F">
            <w:pPr>
              <w:rPr>
                <w:b/>
              </w:rPr>
            </w:pPr>
            <w:r w:rsidRPr="008A008D">
              <w:rPr>
                <w:b/>
                <w:sz w:val="22"/>
                <w:szCs w:val="22"/>
              </w:rPr>
              <w:t>Итого:</w:t>
            </w:r>
          </w:p>
        </w:tc>
        <w:tc>
          <w:tcPr>
            <w:tcW w:w="1149" w:type="dxa"/>
            <w:tcBorders>
              <w:top w:val="single" w:sz="4" w:space="0" w:color="auto"/>
              <w:bottom w:val="single" w:sz="4" w:space="0" w:color="auto"/>
            </w:tcBorders>
          </w:tcPr>
          <w:p w:rsidR="00CB2828" w:rsidRPr="008A008D" w:rsidRDefault="00CB2828" w:rsidP="00654C1F">
            <w:pPr>
              <w:jc w:val="center"/>
              <w:rPr>
                <w:b/>
              </w:rPr>
            </w:pPr>
            <w:r w:rsidRPr="008A008D">
              <w:rPr>
                <w:b/>
                <w:sz w:val="22"/>
                <w:szCs w:val="22"/>
              </w:rPr>
              <w:t>44</w:t>
            </w:r>
          </w:p>
        </w:tc>
        <w:tc>
          <w:tcPr>
            <w:tcW w:w="992" w:type="dxa"/>
            <w:tcBorders>
              <w:top w:val="single" w:sz="4" w:space="0" w:color="auto"/>
              <w:bottom w:val="single" w:sz="4" w:space="0" w:color="auto"/>
            </w:tcBorders>
          </w:tcPr>
          <w:p w:rsidR="00CB2828" w:rsidRPr="008A008D" w:rsidRDefault="00CB2828" w:rsidP="00654C1F">
            <w:pPr>
              <w:jc w:val="center"/>
              <w:rPr>
                <w:b/>
              </w:rPr>
            </w:pPr>
            <w:r w:rsidRPr="008A008D">
              <w:rPr>
                <w:b/>
                <w:sz w:val="22"/>
                <w:szCs w:val="22"/>
              </w:rPr>
              <w:t>20</w:t>
            </w:r>
          </w:p>
        </w:tc>
        <w:tc>
          <w:tcPr>
            <w:tcW w:w="1701" w:type="dxa"/>
            <w:gridSpan w:val="2"/>
            <w:tcBorders>
              <w:top w:val="single" w:sz="4" w:space="0" w:color="auto"/>
              <w:bottom w:val="single" w:sz="4" w:space="0" w:color="auto"/>
            </w:tcBorders>
          </w:tcPr>
          <w:p w:rsidR="00CB2828" w:rsidRPr="008A008D" w:rsidRDefault="00CB2828" w:rsidP="00654C1F">
            <w:pPr>
              <w:jc w:val="center"/>
              <w:rPr>
                <w:b/>
              </w:rPr>
            </w:pPr>
            <w:r w:rsidRPr="008A008D">
              <w:rPr>
                <w:b/>
                <w:sz w:val="22"/>
                <w:szCs w:val="22"/>
              </w:rPr>
              <w:t>24</w:t>
            </w:r>
          </w:p>
        </w:tc>
      </w:tr>
    </w:tbl>
    <w:p w:rsidR="00950838" w:rsidRDefault="00950838" w:rsidP="00115B51">
      <w:pPr>
        <w:rPr>
          <w:sz w:val="22"/>
          <w:szCs w:val="22"/>
        </w:rPr>
      </w:pPr>
    </w:p>
    <w:p w:rsidR="006B243A" w:rsidRPr="008A008D" w:rsidRDefault="006B243A" w:rsidP="00115B51">
      <w:pPr>
        <w:rPr>
          <w:sz w:val="22"/>
          <w:szCs w:val="22"/>
        </w:rPr>
      </w:pPr>
    </w:p>
    <w:p w:rsidR="00BE6BF9" w:rsidRDefault="00BE6BF9" w:rsidP="006B243A">
      <w:pPr>
        <w:jc w:val="center"/>
        <w:rPr>
          <w:b/>
          <w:sz w:val="22"/>
          <w:szCs w:val="22"/>
        </w:rPr>
      </w:pPr>
    </w:p>
    <w:p w:rsidR="00BE6BF9" w:rsidRDefault="00BE6BF9" w:rsidP="006B243A">
      <w:pPr>
        <w:jc w:val="center"/>
        <w:rPr>
          <w:b/>
          <w:sz w:val="22"/>
          <w:szCs w:val="22"/>
        </w:rPr>
      </w:pPr>
    </w:p>
    <w:p w:rsidR="00BA60CC" w:rsidRDefault="00BA60CC" w:rsidP="006B243A">
      <w:pPr>
        <w:jc w:val="center"/>
        <w:rPr>
          <w:b/>
          <w:sz w:val="22"/>
          <w:szCs w:val="22"/>
        </w:rPr>
      </w:pPr>
    </w:p>
    <w:p w:rsidR="00BE6BF9" w:rsidRDefault="00BE6BF9" w:rsidP="006B243A">
      <w:pPr>
        <w:jc w:val="center"/>
        <w:rPr>
          <w:b/>
          <w:sz w:val="22"/>
          <w:szCs w:val="22"/>
        </w:rPr>
      </w:pPr>
    </w:p>
    <w:p w:rsidR="00115B51" w:rsidRPr="006B243A" w:rsidRDefault="00CB2828" w:rsidP="006B243A">
      <w:pPr>
        <w:jc w:val="center"/>
        <w:rPr>
          <w:b/>
          <w:sz w:val="22"/>
          <w:szCs w:val="22"/>
        </w:rPr>
      </w:pPr>
      <w:r>
        <w:rPr>
          <w:b/>
          <w:sz w:val="22"/>
          <w:szCs w:val="22"/>
        </w:rPr>
        <w:t>КАЛЕНДАРНО-</w:t>
      </w:r>
      <w:r w:rsidR="00115B51" w:rsidRPr="006B243A">
        <w:rPr>
          <w:b/>
          <w:sz w:val="22"/>
          <w:szCs w:val="22"/>
        </w:rPr>
        <w:t>ТЕМАТИЧЕСКИЙ ПЛАН</w:t>
      </w:r>
    </w:p>
    <w:p w:rsidR="00CB2828" w:rsidRPr="00D61EB6" w:rsidRDefault="00115B51" w:rsidP="00D6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shd w:val="clear" w:color="auto" w:fill="FFFFFF"/>
        </w:rPr>
      </w:pPr>
      <w:r w:rsidRPr="006B243A">
        <w:rPr>
          <w:b/>
          <w:sz w:val="22"/>
          <w:szCs w:val="22"/>
          <w:shd w:val="clear" w:color="auto" w:fill="FFFFFF"/>
        </w:rPr>
        <w:t>ПМ.01</w:t>
      </w:r>
      <w:r w:rsidR="00950838">
        <w:rPr>
          <w:b/>
          <w:sz w:val="22"/>
          <w:szCs w:val="22"/>
        </w:rPr>
        <w:t xml:space="preserve"> </w:t>
      </w:r>
      <w:r w:rsidRPr="006B243A">
        <w:rPr>
          <w:b/>
          <w:sz w:val="22"/>
          <w:szCs w:val="22"/>
        </w:rPr>
        <w:t>М</w:t>
      </w:r>
      <w:r w:rsidR="00950838">
        <w:rPr>
          <w:b/>
          <w:sz w:val="22"/>
          <w:szCs w:val="22"/>
        </w:rPr>
        <w:t>едицинская и м</w:t>
      </w:r>
      <w:r w:rsidRPr="006B243A">
        <w:rPr>
          <w:b/>
          <w:sz w:val="22"/>
          <w:szCs w:val="22"/>
          <w:shd w:val="clear" w:color="auto" w:fill="FFFFFF"/>
        </w:rPr>
        <w:t>едико-социальная п</w:t>
      </w:r>
      <w:r w:rsidR="00950838">
        <w:rPr>
          <w:b/>
          <w:sz w:val="22"/>
          <w:szCs w:val="22"/>
          <w:shd w:val="clear" w:color="auto" w:fill="FFFFFF"/>
        </w:rPr>
        <w:t xml:space="preserve">омощь женщине, новорожденному, </w:t>
      </w:r>
      <w:r w:rsidRPr="006B243A">
        <w:rPr>
          <w:b/>
          <w:sz w:val="22"/>
          <w:szCs w:val="22"/>
          <w:shd w:val="clear" w:color="auto" w:fill="FFFFFF"/>
        </w:rPr>
        <w:t>семье при физиологическ</w:t>
      </w:r>
      <w:r w:rsidR="00D61EB6">
        <w:rPr>
          <w:b/>
          <w:sz w:val="22"/>
          <w:szCs w:val="22"/>
          <w:shd w:val="clear" w:color="auto" w:fill="FFFFFF"/>
        </w:rPr>
        <w:t>ом течении беременности и родов</w:t>
      </w:r>
    </w:p>
    <w:p w:rsidR="00CB2828" w:rsidRPr="008A008D" w:rsidRDefault="00CB2828" w:rsidP="00CB2828">
      <w:pPr>
        <w:ind w:right="198"/>
        <w:jc w:val="center"/>
        <w:rPr>
          <w:b/>
          <w:sz w:val="22"/>
          <w:szCs w:val="22"/>
        </w:rPr>
      </w:pPr>
      <w:r>
        <w:rPr>
          <w:b/>
          <w:sz w:val="22"/>
          <w:szCs w:val="22"/>
        </w:rPr>
        <w:t xml:space="preserve">Специальность </w:t>
      </w:r>
      <w:r w:rsidRPr="002834EA">
        <w:rPr>
          <w:b/>
          <w:sz w:val="22"/>
          <w:szCs w:val="22"/>
        </w:rPr>
        <w:t>31.02.02</w:t>
      </w:r>
      <w:r>
        <w:rPr>
          <w:b/>
          <w:sz w:val="22"/>
          <w:szCs w:val="22"/>
        </w:rPr>
        <w:t xml:space="preserve"> Акушерское дело</w:t>
      </w:r>
    </w:p>
    <w:p w:rsidR="00BE6BF9" w:rsidRDefault="00BE6BF9" w:rsidP="006B243A">
      <w:pPr>
        <w:ind w:right="198"/>
        <w:jc w:val="center"/>
        <w:rPr>
          <w:b/>
          <w:sz w:val="22"/>
          <w:szCs w:val="22"/>
        </w:rPr>
      </w:pPr>
    </w:p>
    <w:p w:rsidR="006B243A" w:rsidRPr="006B243A" w:rsidRDefault="003A301F" w:rsidP="006B243A">
      <w:pPr>
        <w:ind w:right="198"/>
        <w:jc w:val="center"/>
        <w:rPr>
          <w:b/>
          <w:sz w:val="22"/>
          <w:szCs w:val="22"/>
        </w:rPr>
      </w:pPr>
      <w:r>
        <w:rPr>
          <w:b/>
          <w:sz w:val="22"/>
          <w:szCs w:val="22"/>
        </w:rPr>
        <w:t>УЧЕБНАЯ ПРАКТИКА</w:t>
      </w:r>
    </w:p>
    <w:p w:rsidR="00836589" w:rsidRDefault="00836589" w:rsidP="00115B51">
      <w:pPr>
        <w:rPr>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2"/>
        <w:gridCol w:w="7500"/>
        <w:gridCol w:w="1560"/>
      </w:tblGrid>
      <w:tr w:rsidR="00C02943" w:rsidRPr="008A008D" w:rsidTr="00540FDF">
        <w:tc>
          <w:tcPr>
            <w:tcW w:w="568" w:type="dxa"/>
            <w:tcBorders>
              <w:right w:val="single" w:sz="4" w:space="0" w:color="auto"/>
            </w:tcBorders>
          </w:tcPr>
          <w:p w:rsidR="00C02943" w:rsidRPr="00C02943" w:rsidRDefault="00C02943" w:rsidP="00D47663">
            <w:pPr>
              <w:jc w:val="center"/>
              <w:rPr>
                <w:b/>
              </w:rPr>
            </w:pPr>
            <w:r w:rsidRPr="00C02943">
              <w:rPr>
                <w:b/>
                <w:sz w:val="22"/>
                <w:szCs w:val="22"/>
              </w:rPr>
              <w:t>№</w:t>
            </w:r>
          </w:p>
        </w:tc>
        <w:tc>
          <w:tcPr>
            <w:tcW w:w="7512" w:type="dxa"/>
            <w:gridSpan w:val="2"/>
            <w:tcBorders>
              <w:left w:val="single" w:sz="4" w:space="0" w:color="auto"/>
              <w:right w:val="single" w:sz="4" w:space="0" w:color="auto"/>
            </w:tcBorders>
          </w:tcPr>
          <w:p w:rsidR="00C02943" w:rsidRPr="00C02943" w:rsidRDefault="00C02943" w:rsidP="00D47663">
            <w:pPr>
              <w:jc w:val="center"/>
              <w:rPr>
                <w:b/>
              </w:rPr>
            </w:pPr>
            <w:r w:rsidRPr="00C02943">
              <w:rPr>
                <w:b/>
                <w:sz w:val="22"/>
                <w:szCs w:val="22"/>
              </w:rPr>
              <w:t xml:space="preserve">Тематика учебных практик </w:t>
            </w:r>
          </w:p>
        </w:tc>
        <w:tc>
          <w:tcPr>
            <w:tcW w:w="1560" w:type="dxa"/>
            <w:tcBorders>
              <w:left w:val="single" w:sz="4" w:space="0" w:color="auto"/>
            </w:tcBorders>
          </w:tcPr>
          <w:p w:rsidR="00C02943" w:rsidRPr="00C02943" w:rsidRDefault="00C02943" w:rsidP="00D47663">
            <w:pPr>
              <w:jc w:val="center"/>
              <w:rPr>
                <w:b/>
              </w:rPr>
            </w:pPr>
            <w:r w:rsidRPr="00C02943">
              <w:rPr>
                <w:b/>
                <w:sz w:val="22"/>
                <w:szCs w:val="22"/>
              </w:rPr>
              <w:t>Количество часов</w:t>
            </w:r>
          </w:p>
        </w:tc>
      </w:tr>
      <w:tr w:rsidR="003A301F" w:rsidRPr="008A008D" w:rsidTr="00540FDF">
        <w:tc>
          <w:tcPr>
            <w:tcW w:w="568" w:type="dxa"/>
            <w:tcBorders>
              <w:right w:val="single" w:sz="4" w:space="0" w:color="auto"/>
            </w:tcBorders>
          </w:tcPr>
          <w:p w:rsidR="003A301F" w:rsidRPr="00C02943" w:rsidRDefault="003A301F" w:rsidP="00D47663">
            <w:pPr>
              <w:jc w:val="center"/>
              <w:rPr>
                <w:b/>
              </w:rPr>
            </w:pPr>
          </w:p>
        </w:tc>
        <w:tc>
          <w:tcPr>
            <w:tcW w:w="7512" w:type="dxa"/>
            <w:gridSpan w:val="2"/>
            <w:tcBorders>
              <w:left w:val="single" w:sz="4" w:space="0" w:color="auto"/>
              <w:right w:val="single" w:sz="4" w:space="0" w:color="auto"/>
            </w:tcBorders>
          </w:tcPr>
          <w:p w:rsidR="003A301F" w:rsidRPr="006B243A" w:rsidRDefault="003A301F" w:rsidP="003A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B243A">
              <w:rPr>
                <w:b/>
                <w:sz w:val="22"/>
                <w:szCs w:val="22"/>
              </w:rPr>
              <w:t>МДК. 01.01. Физиологическое акушерство</w:t>
            </w:r>
          </w:p>
          <w:p w:rsidR="003A301F" w:rsidRPr="00C02943" w:rsidRDefault="003A301F" w:rsidP="00D47663">
            <w:pPr>
              <w:jc w:val="center"/>
              <w:rPr>
                <w:b/>
              </w:rPr>
            </w:pPr>
          </w:p>
        </w:tc>
        <w:tc>
          <w:tcPr>
            <w:tcW w:w="1560" w:type="dxa"/>
            <w:tcBorders>
              <w:left w:val="single" w:sz="4" w:space="0" w:color="auto"/>
            </w:tcBorders>
          </w:tcPr>
          <w:p w:rsidR="003A301F" w:rsidRPr="00C02943" w:rsidRDefault="003A301F" w:rsidP="00D47663">
            <w:pPr>
              <w:jc w:val="center"/>
              <w:rPr>
                <w:b/>
              </w:rPr>
            </w:pPr>
          </w:p>
        </w:tc>
      </w:tr>
      <w:tr w:rsidR="00C02943" w:rsidTr="00D47663">
        <w:tc>
          <w:tcPr>
            <w:tcW w:w="9640" w:type="dxa"/>
            <w:gridSpan w:val="4"/>
          </w:tcPr>
          <w:p w:rsidR="00C02943" w:rsidRPr="00C02943" w:rsidRDefault="00C02943" w:rsidP="00D47663">
            <w:pPr>
              <w:jc w:val="center"/>
              <w:rPr>
                <w:b/>
              </w:rPr>
            </w:pPr>
            <w:r w:rsidRPr="00C02943">
              <w:rPr>
                <w:b/>
                <w:sz w:val="22"/>
                <w:szCs w:val="22"/>
              </w:rPr>
              <w:t>2 курс  3 семестр</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1</w:t>
            </w:r>
          </w:p>
        </w:tc>
        <w:tc>
          <w:tcPr>
            <w:tcW w:w="7512" w:type="dxa"/>
            <w:gridSpan w:val="2"/>
            <w:tcBorders>
              <w:left w:val="single" w:sz="4" w:space="0" w:color="auto"/>
            </w:tcBorders>
          </w:tcPr>
          <w:p w:rsidR="00C02943" w:rsidRPr="00C02943" w:rsidRDefault="00C02943" w:rsidP="00D47663">
            <w:pPr>
              <w:jc w:val="both"/>
            </w:pPr>
            <w:r w:rsidRPr="00C02943">
              <w:rPr>
                <w:sz w:val="22"/>
                <w:szCs w:val="22"/>
              </w:rPr>
              <w:t>Обучение санитарной обработке беременных</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2</w:t>
            </w:r>
          </w:p>
        </w:tc>
        <w:tc>
          <w:tcPr>
            <w:tcW w:w="7512" w:type="dxa"/>
            <w:gridSpan w:val="2"/>
            <w:tcBorders>
              <w:left w:val="single" w:sz="4" w:space="0" w:color="auto"/>
            </w:tcBorders>
          </w:tcPr>
          <w:p w:rsidR="00C02943" w:rsidRPr="00C02943" w:rsidRDefault="00540FDF" w:rsidP="00D47663">
            <w:pPr>
              <w:jc w:val="both"/>
            </w:pPr>
            <w:r w:rsidRPr="00C02943">
              <w:rPr>
                <w:sz w:val="22"/>
                <w:szCs w:val="22"/>
              </w:rPr>
              <w:t>Обучение санитарной обработке</w:t>
            </w:r>
            <w:r>
              <w:rPr>
                <w:sz w:val="22"/>
                <w:szCs w:val="22"/>
              </w:rPr>
              <w:t xml:space="preserve"> рожениц</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3</w:t>
            </w:r>
          </w:p>
        </w:tc>
        <w:tc>
          <w:tcPr>
            <w:tcW w:w="7512" w:type="dxa"/>
            <w:gridSpan w:val="2"/>
            <w:tcBorders>
              <w:left w:val="single" w:sz="4" w:space="0" w:color="auto"/>
            </w:tcBorders>
          </w:tcPr>
          <w:p w:rsidR="00C02943" w:rsidRPr="00C02943" w:rsidRDefault="00540FDF" w:rsidP="00D47663">
            <w:pPr>
              <w:jc w:val="both"/>
            </w:pPr>
            <w:r w:rsidRPr="00C02943">
              <w:rPr>
                <w:sz w:val="22"/>
                <w:szCs w:val="22"/>
              </w:rPr>
              <w:t>Обучение санитарной обработке</w:t>
            </w:r>
            <w:r>
              <w:rPr>
                <w:sz w:val="22"/>
                <w:szCs w:val="22"/>
              </w:rPr>
              <w:t xml:space="preserve"> родильниц</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4</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проведению генеральной уборки в различных отделениях акушерского стационара</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5</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проведению генеральной уборки в родблоке</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C02943" w:rsidP="00D47663">
            <w:pPr>
              <w:jc w:val="both"/>
            </w:pPr>
            <w:r w:rsidRPr="00C02943">
              <w:rPr>
                <w:sz w:val="22"/>
                <w:szCs w:val="22"/>
              </w:rPr>
              <w:t>6</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вычислению истиной конъюгаты</w:t>
            </w:r>
          </w:p>
        </w:tc>
        <w:tc>
          <w:tcPr>
            <w:tcW w:w="1560" w:type="dxa"/>
          </w:tcPr>
          <w:p w:rsidR="00C02943" w:rsidRPr="00C02943" w:rsidRDefault="00C02943" w:rsidP="00D47663">
            <w:pPr>
              <w:jc w:val="center"/>
            </w:pPr>
            <w:r w:rsidRPr="00C02943">
              <w:rPr>
                <w:sz w:val="22"/>
                <w:szCs w:val="22"/>
              </w:rPr>
              <w:t>6</w:t>
            </w:r>
          </w:p>
        </w:tc>
      </w:tr>
      <w:tr w:rsidR="00BE6BF9" w:rsidRPr="000140E5" w:rsidTr="00A37290">
        <w:tc>
          <w:tcPr>
            <w:tcW w:w="8080" w:type="dxa"/>
            <w:gridSpan w:val="3"/>
          </w:tcPr>
          <w:p w:rsidR="00BE6BF9" w:rsidRPr="00BE6BF9" w:rsidRDefault="00BE6BF9" w:rsidP="00D47663">
            <w:pPr>
              <w:jc w:val="both"/>
              <w:rPr>
                <w:b/>
              </w:rPr>
            </w:pPr>
            <w:r w:rsidRPr="00BE6BF9">
              <w:rPr>
                <w:b/>
                <w:sz w:val="22"/>
                <w:szCs w:val="22"/>
              </w:rPr>
              <w:t>ИТОГО</w:t>
            </w:r>
            <w:r w:rsidR="001426FD">
              <w:rPr>
                <w:b/>
                <w:sz w:val="22"/>
                <w:szCs w:val="22"/>
              </w:rPr>
              <w:t>:</w:t>
            </w:r>
          </w:p>
        </w:tc>
        <w:tc>
          <w:tcPr>
            <w:tcW w:w="1560" w:type="dxa"/>
          </w:tcPr>
          <w:p w:rsidR="00BE6BF9" w:rsidRPr="00BE6BF9" w:rsidRDefault="00BE6BF9" w:rsidP="00D47663">
            <w:pPr>
              <w:jc w:val="center"/>
              <w:rPr>
                <w:b/>
              </w:rPr>
            </w:pPr>
            <w:r w:rsidRPr="00BE6BF9">
              <w:rPr>
                <w:b/>
                <w:sz w:val="22"/>
                <w:szCs w:val="22"/>
              </w:rPr>
              <w:t>36</w:t>
            </w:r>
          </w:p>
        </w:tc>
      </w:tr>
      <w:tr w:rsidR="00BE6BF9" w:rsidRPr="000140E5" w:rsidTr="00540FDF">
        <w:tc>
          <w:tcPr>
            <w:tcW w:w="568" w:type="dxa"/>
            <w:tcBorders>
              <w:right w:val="single" w:sz="4" w:space="0" w:color="auto"/>
            </w:tcBorders>
          </w:tcPr>
          <w:p w:rsidR="00BE6BF9" w:rsidRPr="00C02943" w:rsidRDefault="00BE6BF9" w:rsidP="00D47663">
            <w:pPr>
              <w:jc w:val="both"/>
            </w:pPr>
          </w:p>
        </w:tc>
        <w:tc>
          <w:tcPr>
            <w:tcW w:w="7512" w:type="dxa"/>
            <w:gridSpan w:val="2"/>
            <w:tcBorders>
              <w:left w:val="single" w:sz="4" w:space="0" w:color="auto"/>
            </w:tcBorders>
          </w:tcPr>
          <w:p w:rsidR="00BE6BF9" w:rsidRDefault="00D61EB6" w:rsidP="001426FD">
            <w:pPr>
              <w:jc w:val="center"/>
            </w:pPr>
            <w:r>
              <w:rPr>
                <w:rFonts w:eastAsia="Calibri"/>
                <w:b/>
                <w:bCs/>
                <w:sz w:val="22"/>
                <w:szCs w:val="22"/>
              </w:rPr>
              <w:t>МДК.</w:t>
            </w:r>
            <w:r w:rsidR="001426FD">
              <w:rPr>
                <w:rFonts w:eastAsia="Calibri"/>
                <w:b/>
                <w:bCs/>
                <w:sz w:val="22"/>
                <w:szCs w:val="22"/>
              </w:rPr>
              <w:t>01.02</w:t>
            </w:r>
            <w:r w:rsidR="001426FD" w:rsidRPr="006B243A">
              <w:rPr>
                <w:rFonts w:eastAsia="Calibri"/>
                <w:b/>
                <w:bCs/>
                <w:sz w:val="22"/>
                <w:szCs w:val="22"/>
              </w:rPr>
              <w:t xml:space="preserve"> </w:t>
            </w:r>
            <w:r w:rsidR="001426FD" w:rsidRPr="006B243A">
              <w:rPr>
                <w:b/>
                <w:sz w:val="22"/>
                <w:szCs w:val="22"/>
              </w:rPr>
              <w:t>Физио</w:t>
            </w:r>
            <w:r w:rsidR="001426FD">
              <w:rPr>
                <w:b/>
                <w:sz w:val="22"/>
                <w:szCs w:val="22"/>
              </w:rPr>
              <w:t>психо</w:t>
            </w:r>
            <w:r w:rsidR="001426FD" w:rsidRPr="006B243A">
              <w:rPr>
                <w:b/>
                <w:sz w:val="22"/>
                <w:szCs w:val="22"/>
              </w:rPr>
              <w:t>профилактическая подготовка беременных к родам</w:t>
            </w:r>
          </w:p>
        </w:tc>
        <w:tc>
          <w:tcPr>
            <w:tcW w:w="1560" w:type="dxa"/>
          </w:tcPr>
          <w:p w:rsidR="00BE6BF9" w:rsidRPr="00C02943" w:rsidRDefault="00BE6BF9" w:rsidP="00D47663">
            <w:pPr>
              <w:jc w:val="center"/>
            </w:pPr>
          </w:p>
        </w:tc>
      </w:tr>
      <w:tr w:rsidR="001426FD" w:rsidRPr="000140E5" w:rsidTr="00540FDF">
        <w:tc>
          <w:tcPr>
            <w:tcW w:w="568" w:type="dxa"/>
            <w:tcBorders>
              <w:right w:val="single" w:sz="4" w:space="0" w:color="auto"/>
            </w:tcBorders>
          </w:tcPr>
          <w:p w:rsidR="001426FD" w:rsidRPr="00C02943" w:rsidRDefault="001426FD" w:rsidP="00D47663">
            <w:pPr>
              <w:jc w:val="both"/>
            </w:pPr>
          </w:p>
        </w:tc>
        <w:tc>
          <w:tcPr>
            <w:tcW w:w="7512" w:type="dxa"/>
            <w:gridSpan w:val="2"/>
            <w:tcBorders>
              <w:left w:val="single" w:sz="4" w:space="0" w:color="auto"/>
            </w:tcBorders>
          </w:tcPr>
          <w:p w:rsidR="001426FD" w:rsidRDefault="001426FD" w:rsidP="001426FD">
            <w:pPr>
              <w:jc w:val="center"/>
            </w:pPr>
            <w:r w:rsidRPr="00C02943">
              <w:rPr>
                <w:b/>
                <w:sz w:val="22"/>
                <w:szCs w:val="22"/>
              </w:rPr>
              <w:t>2 курс  3 семестр</w:t>
            </w:r>
          </w:p>
        </w:tc>
        <w:tc>
          <w:tcPr>
            <w:tcW w:w="1560" w:type="dxa"/>
          </w:tcPr>
          <w:p w:rsidR="001426FD" w:rsidRPr="00C02943" w:rsidRDefault="001426FD" w:rsidP="00D47663">
            <w:pPr>
              <w:jc w:val="center"/>
            </w:pPr>
          </w:p>
        </w:tc>
      </w:tr>
      <w:tr w:rsidR="00C02943" w:rsidRPr="000140E5" w:rsidTr="00540FDF">
        <w:tc>
          <w:tcPr>
            <w:tcW w:w="568" w:type="dxa"/>
            <w:tcBorders>
              <w:right w:val="single" w:sz="4" w:space="0" w:color="auto"/>
            </w:tcBorders>
          </w:tcPr>
          <w:p w:rsidR="00C02943" w:rsidRPr="00C02943" w:rsidRDefault="00BE6BF9" w:rsidP="00D47663">
            <w:pPr>
              <w:jc w:val="both"/>
            </w:pPr>
            <w:r>
              <w:rPr>
                <w:sz w:val="22"/>
                <w:szCs w:val="22"/>
              </w:rPr>
              <w:t>1</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пельвиометрии и оценки таза</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BE6BF9" w:rsidP="00D47663">
            <w:pPr>
              <w:jc w:val="both"/>
            </w:pPr>
            <w:r>
              <w:rPr>
                <w:sz w:val="22"/>
                <w:szCs w:val="22"/>
              </w:rPr>
              <w:t>2</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методике определения основных размеров плода</w:t>
            </w:r>
          </w:p>
        </w:tc>
        <w:tc>
          <w:tcPr>
            <w:tcW w:w="1560" w:type="dxa"/>
          </w:tcPr>
          <w:p w:rsidR="00C02943" w:rsidRPr="00C02943" w:rsidRDefault="00C02943" w:rsidP="00D47663">
            <w:pPr>
              <w:jc w:val="center"/>
            </w:pPr>
            <w:r w:rsidRPr="00C02943">
              <w:rPr>
                <w:sz w:val="22"/>
                <w:szCs w:val="22"/>
              </w:rPr>
              <w:t>6</w:t>
            </w:r>
          </w:p>
        </w:tc>
      </w:tr>
      <w:tr w:rsidR="00C02943" w:rsidRPr="000140E5" w:rsidTr="00540FDF">
        <w:tc>
          <w:tcPr>
            <w:tcW w:w="568" w:type="dxa"/>
            <w:tcBorders>
              <w:right w:val="single" w:sz="4" w:space="0" w:color="auto"/>
            </w:tcBorders>
          </w:tcPr>
          <w:p w:rsidR="00C02943" w:rsidRPr="00C02943" w:rsidRDefault="00BE6BF9" w:rsidP="00D47663">
            <w:pPr>
              <w:jc w:val="both"/>
            </w:pPr>
            <w:r>
              <w:rPr>
                <w:sz w:val="22"/>
                <w:szCs w:val="22"/>
              </w:rPr>
              <w:t>3</w:t>
            </w:r>
          </w:p>
        </w:tc>
        <w:tc>
          <w:tcPr>
            <w:tcW w:w="7512" w:type="dxa"/>
            <w:gridSpan w:val="2"/>
            <w:tcBorders>
              <w:left w:val="single" w:sz="4" w:space="0" w:color="auto"/>
            </w:tcBorders>
          </w:tcPr>
          <w:p w:rsidR="00C02943" w:rsidRPr="00C02943" w:rsidRDefault="00540FDF" w:rsidP="00D47663">
            <w:pPr>
              <w:jc w:val="both"/>
            </w:pPr>
            <w:r>
              <w:rPr>
                <w:sz w:val="22"/>
                <w:szCs w:val="22"/>
              </w:rPr>
              <w:t>Обучение методике определения размеров основных плоскостей раза</w:t>
            </w:r>
          </w:p>
        </w:tc>
        <w:tc>
          <w:tcPr>
            <w:tcW w:w="1560" w:type="dxa"/>
          </w:tcPr>
          <w:p w:rsidR="00C02943" w:rsidRPr="00C02943" w:rsidRDefault="00C02943" w:rsidP="00D47663">
            <w:pPr>
              <w:jc w:val="center"/>
            </w:pPr>
            <w:r w:rsidRPr="00C02943">
              <w:rPr>
                <w:sz w:val="22"/>
                <w:szCs w:val="22"/>
              </w:rPr>
              <w:t>6</w:t>
            </w:r>
          </w:p>
        </w:tc>
      </w:tr>
      <w:tr w:rsidR="001426FD" w:rsidRPr="000140E5" w:rsidTr="00A37290">
        <w:tc>
          <w:tcPr>
            <w:tcW w:w="8080" w:type="dxa"/>
            <w:gridSpan w:val="3"/>
          </w:tcPr>
          <w:p w:rsidR="001426FD" w:rsidRPr="001426FD" w:rsidRDefault="001426FD" w:rsidP="00D47663">
            <w:pPr>
              <w:jc w:val="both"/>
              <w:rPr>
                <w:b/>
              </w:rPr>
            </w:pPr>
            <w:r w:rsidRPr="001426FD">
              <w:rPr>
                <w:b/>
                <w:sz w:val="22"/>
                <w:szCs w:val="22"/>
              </w:rPr>
              <w:t>Всего:</w:t>
            </w:r>
          </w:p>
        </w:tc>
        <w:tc>
          <w:tcPr>
            <w:tcW w:w="1560" w:type="dxa"/>
          </w:tcPr>
          <w:p w:rsidR="001426FD" w:rsidRPr="001426FD" w:rsidRDefault="001426FD" w:rsidP="00D47663">
            <w:pPr>
              <w:jc w:val="center"/>
              <w:rPr>
                <w:b/>
              </w:rPr>
            </w:pPr>
            <w:r w:rsidRPr="001426FD">
              <w:rPr>
                <w:b/>
                <w:sz w:val="22"/>
                <w:szCs w:val="22"/>
              </w:rPr>
              <w:t>18</w:t>
            </w:r>
          </w:p>
        </w:tc>
      </w:tr>
      <w:tr w:rsidR="00C02943" w:rsidRPr="000140E5" w:rsidTr="00540FDF">
        <w:trPr>
          <w:trHeight w:val="200"/>
        </w:trPr>
        <w:tc>
          <w:tcPr>
            <w:tcW w:w="568" w:type="dxa"/>
            <w:tcBorders>
              <w:right w:val="single" w:sz="4" w:space="0" w:color="auto"/>
            </w:tcBorders>
          </w:tcPr>
          <w:p w:rsidR="00C02943" w:rsidRPr="00C02943" w:rsidRDefault="00C02943" w:rsidP="00D47663">
            <w:pPr>
              <w:jc w:val="both"/>
            </w:pPr>
          </w:p>
        </w:tc>
        <w:tc>
          <w:tcPr>
            <w:tcW w:w="7512" w:type="dxa"/>
            <w:gridSpan w:val="2"/>
            <w:tcBorders>
              <w:left w:val="single" w:sz="4" w:space="0" w:color="auto"/>
            </w:tcBorders>
          </w:tcPr>
          <w:p w:rsidR="00C02943" w:rsidRPr="00C02943" w:rsidRDefault="001426FD" w:rsidP="001426FD">
            <w:pPr>
              <w:jc w:val="center"/>
            </w:pPr>
            <w:r>
              <w:rPr>
                <w:b/>
                <w:sz w:val="22"/>
                <w:szCs w:val="22"/>
              </w:rPr>
              <w:t>2 курс  4</w:t>
            </w:r>
            <w:r w:rsidRPr="00C02943">
              <w:rPr>
                <w:b/>
                <w:sz w:val="22"/>
                <w:szCs w:val="22"/>
              </w:rPr>
              <w:t xml:space="preserve"> семестр</w:t>
            </w:r>
          </w:p>
        </w:tc>
        <w:tc>
          <w:tcPr>
            <w:tcW w:w="1560" w:type="dxa"/>
          </w:tcPr>
          <w:p w:rsidR="00C02943" w:rsidRPr="00C02943" w:rsidRDefault="00C02943" w:rsidP="00D47663">
            <w:pPr>
              <w:jc w:val="center"/>
            </w:pPr>
          </w:p>
        </w:tc>
      </w:tr>
      <w:tr w:rsidR="001426FD" w:rsidRPr="000140E5" w:rsidTr="001426FD">
        <w:tc>
          <w:tcPr>
            <w:tcW w:w="580" w:type="dxa"/>
            <w:gridSpan w:val="2"/>
            <w:tcBorders>
              <w:right w:val="single" w:sz="4" w:space="0" w:color="auto"/>
            </w:tcBorders>
          </w:tcPr>
          <w:p w:rsidR="001426FD" w:rsidRPr="001426FD" w:rsidRDefault="001426FD" w:rsidP="00D47663">
            <w:r w:rsidRPr="001426FD">
              <w:t>1</w:t>
            </w:r>
          </w:p>
        </w:tc>
        <w:tc>
          <w:tcPr>
            <w:tcW w:w="7500" w:type="dxa"/>
            <w:tcBorders>
              <w:left w:val="single" w:sz="4" w:space="0" w:color="auto"/>
            </w:tcBorders>
          </w:tcPr>
          <w:p w:rsidR="001426FD" w:rsidRPr="001426FD" w:rsidRDefault="001426FD" w:rsidP="00D47663">
            <w:r w:rsidRPr="001426FD">
              <w:rPr>
                <w:sz w:val="22"/>
                <w:szCs w:val="22"/>
              </w:rPr>
              <w:t>Обучение уходу за новорожденным</w:t>
            </w:r>
          </w:p>
        </w:tc>
        <w:tc>
          <w:tcPr>
            <w:tcW w:w="1560" w:type="dxa"/>
          </w:tcPr>
          <w:p w:rsidR="001426FD" w:rsidRPr="00C02943" w:rsidRDefault="001426FD" w:rsidP="00D47663">
            <w:pPr>
              <w:jc w:val="center"/>
              <w:rPr>
                <w:b/>
              </w:rPr>
            </w:pPr>
            <w:r>
              <w:rPr>
                <w:b/>
              </w:rPr>
              <w:t>6</w:t>
            </w:r>
          </w:p>
        </w:tc>
      </w:tr>
      <w:tr w:rsidR="001426FD" w:rsidRPr="000140E5" w:rsidTr="001426FD">
        <w:tc>
          <w:tcPr>
            <w:tcW w:w="580" w:type="dxa"/>
            <w:gridSpan w:val="2"/>
            <w:tcBorders>
              <w:right w:val="single" w:sz="4" w:space="0" w:color="auto"/>
            </w:tcBorders>
          </w:tcPr>
          <w:p w:rsidR="001426FD" w:rsidRPr="001426FD" w:rsidRDefault="001426FD" w:rsidP="00D47663">
            <w:r w:rsidRPr="001426FD">
              <w:t>2</w:t>
            </w:r>
          </w:p>
        </w:tc>
        <w:tc>
          <w:tcPr>
            <w:tcW w:w="7500" w:type="dxa"/>
            <w:tcBorders>
              <w:left w:val="single" w:sz="4" w:space="0" w:color="auto"/>
            </w:tcBorders>
          </w:tcPr>
          <w:p w:rsidR="001426FD" w:rsidRPr="001426FD" w:rsidRDefault="001426FD" w:rsidP="001426FD">
            <w:r w:rsidRPr="001426FD">
              <w:rPr>
                <w:sz w:val="22"/>
                <w:szCs w:val="22"/>
              </w:rPr>
              <w:t>Обучение проведению диспансеризации и патронажа беременных и родильниц</w:t>
            </w:r>
          </w:p>
        </w:tc>
        <w:tc>
          <w:tcPr>
            <w:tcW w:w="1560" w:type="dxa"/>
          </w:tcPr>
          <w:p w:rsidR="001426FD" w:rsidRPr="00C02943" w:rsidRDefault="001426FD" w:rsidP="00D47663">
            <w:pPr>
              <w:jc w:val="center"/>
              <w:rPr>
                <w:b/>
              </w:rPr>
            </w:pPr>
            <w:r>
              <w:rPr>
                <w:b/>
              </w:rPr>
              <w:t>6</w:t>
            </w:r>
          </w:p>
        </w:tc>
      </w:tr>
      <w:tr w:rsidR="001426FD" w:rsidRPr="000140E5" w:rsidTr="001426FD">
        <w:tc>
          <w:tcPr>
            <w:tcW w:w="580" w:type="dxa"/>
            <w:gridSpan w:val="2"/>
            <w:tcBorders>
              <w:right w:val="single" w:sz="4" w:space="0" w:color="auto"/>
            </w:tcBorders>
          </w:tcPr>
          <w:p w:rsidR="001426FD" w:rsidRPr="001426FD" w:rsidRDefault="001426FD" w:rsidP="00D47663">
            <w:r w:rsidRPr="001426FD">
              <w:t>3</w:t>
            </w:r>
          </w:p>
        </w:tc>
        <w:tc>
          <w:tcPr>
            <w:tcW w:w="7500" w:type="dxa"/>
            <w:tcBorders>
              <w:left w:val="single" w:sz="4" w:space="0" w:color="auto"/>
              <w:bottom w:val="single" w:sz="4" w:space="0" w:color="auto"/>
            </w:tcBorders>
          </w:tcPr>
          <w:p w:rsidR="001426FD" w:rsidRPr="001426FD" w:rsidRDefault="001426FD" w:rsidP="00D47663">
            <w:r w:rsidRPr="001426FD">
              <w:rPr>
                <w:sz w:val="22"/>
                <w:szCs w:val="22"/>
              </w:rPr>
              <w:t>Обучение мерам профилактики осложнений беременности, родов, послеродового периода</w:t>
            </w:r>
          </w:p>
        </w:tc>
        <w:tc>
          <w:tcPr>
            <w:tcW w:w="1560" w:type="dxa"/>
          </w:tcPr>
          <w:p w:rsidR="001426FD" w:rsidRPr="00C02943" w:rsidRDefault="001426FD" w:rsidP="00D47663">
            <w:pPr>
              <w:jc w:val="center"/>
              <w:rPr>
                <w:b/>
              </w:rPr>
            </w:pPr>
            <w:r>
              <w:rPr>
                <w:b/>
              </w:rPr>
              <w:t>6</w:t>
            </w:r>
          </w:p>
        </w:tc>
      </w:tr>
      <w:tr w:rsidR="001426FD" w:rsidRPr="000140E5" w:rsidTr="00A37290">
        <w:tc>
          <w:tcPr>
            <w:tcW w:w="8080" w:type="dxa"/>
            <w:gridSpan w:val="3"/>
          </w:tcPr>
          <w:p w:rsidR="001426FD" w:rsidRPr="00C02943" w:rsidRDefault="001426FD" w:rsidP="00D47663">
            <w:pPr>
              <w:rPr>
                <w:b/>
              </w:rPr>
            </w:pPr>
            <w:r>
              <w:rPr>
                <w:b/>
              </w:rPr>
              <w:t>Всего:</w:t>
            </w:r>
          </w:p>
        </w:tc>
        <w:tc>
          <w:tcPr>
            <w:tcW w:w="1560" w:type="dxa"/>
          </w:tcPr>
          <w:p w:rsidR="001426FD" w:rsidRPr="00C02943" w:rsidRDefault="001426FD" w:rsidP="00D47663">
            <w:pPr>
              <w:jc w:val="center"/>
              <w:rPr>
                <w:b/>
              </w:rPr>
            </w:pPr>
            <w:r>
              <w:rPr>
                <w:b/>
              </w:rPr>
              <w:t>18</w:t>
            </w:r>
          </w:p>
        </w:tc>
      </w:tr>
      <w:tr w:rsidR="001426FD" w:rsidRPr="000140E5" w:rsidTr="00A37290">
        <w:tc>
          <w:tcPr>
            <w:tcW w:w="8080" w:type="dxa"/>
            <w:gridSpan w:val="3"/>
          </w:tcPr>
          <w:p w:rsidR="001426FD" w:rsidRDefault="001426FD" w:rsidP="00D47663">
            <w:pPr>
              <w:rPr>
                <w:b/>
              </w:rPr>
            </w:pPr>
            <w:r>
              <w:rPr>
                <w:b/>
              </w:rPr>
              <w:t>ИТОГО:</w:t>
            </w:r>
          </w:p>
        </w:tc>
        <w:tc>
          <w:tcPr>
            <w:tcW w:w="1560" w:type="dxa"/>
          </w:tcPr>
          <w:p w:rsidR="001426FD" w:rsidRDefault="001426FD" w:rsidP="00D47663">
            <w:pPr>
              <w:jc w:val="center"/>
              <w:rPr>
                <w:b/>
              </w:rPr>
            </w:pPr>
            <w:r>
              <w:rPr>
                <w:b/>
              </w:rPr>
              <w:t>36</w:t>
            </w:r>
          </w:p>
        </w:tc>
      </w:tr>
    </w:tbl>
    <w:p w:rsidR="001A09EC" w:rsidRDefault="001A09EC" w:rsidP="00115B51">
      <w:pPr>
        <w:rPr>
          <w:sz w:val="22"/>
          <w:szCs w:val="22"/>
        </w:rPr>
      </w:pPr>
    </w:p>
    <w:p w:rsidR="00FE58D0" w:rsidRPr="008A008D" w:rsidRDefault="00FE58D0" w:rsidP="00FE58D0">
      <w:pPr>
        <w:jc w:val="center"/>
        <w:rPr>
          <w:b/>
          <w:sz w:val="22"/>
          <w:szCs w:val="22"/>
        </w:rPr>
      </w:pPr>
    </w:p>
    <w:p w:rsidR="00FE58D0" w:rsidRPr="008A008D" w:rsidRDefault="00FE58D0" w:rsidP="00FE58D0">
      <w:pPr>
        <w:jc w:val="center"/>
        <w:rPr>
          <w:b/>
          <w:sz w:val="22"/>
          <w:szCs w:val="22"/>
        </w:rPr>
      </w:pPr>
    </w:p>
    <w:sectPr w:rsidR="00FE58D0" w:rsidRPr="008A008D" w:rsidSect="00E80B21">
      <w:footerReference w:type="even" r:id="rId16"/>
      <w:footerReference w:type="default" r:id="rId17"/>
      <w:footerReference w:type="first" r:id="rId18"/>
      <w:pgSz w:w="11905" w:h="16837"/>
      <w:pgMar w:top="1134" w:right="850" w:bottom="1134" w:left="1701" w:header="720" w:footer="708"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8B" w:rsidRDefault="0005158B" w:rsidP="00E4150D">
      <w:r>
        <w:separator/>
      </w:r>
    </w:p>
  </w:endnote>
  <w:endnote w:type="continuationSeparator" w:id="0">
    <w:p w:rsidR="0005158B" w:rsidRDefault="0005158B" w:rsidP="00E4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ﾏ鸙頏燾・FPEF">
    <w:altName w:val="MS Mincho"/>
    <w:panose1 w:val="00000000000000000000"/>
    <w:charset w:val="80"/>
    <w:family w:val="auto"/>
    <w:notTrueType/>
    <w:pitch w:val="default"/>
    <w:sig w:usb0="00000001" w:usb1="08070000" w:usb2="00000010" w:usb3="00000000" w:csb0="00020000" w:csb1="00000000"/>
  </w:font>
  <w:font w:name="Arial+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29191"/>
    </w:sdtPr>
    <w:sdtEndPr/>
    <w:sdtContent>
      <w:p w:rsidR="00D461B9" w:rsidRDefault="00B35488">
        <w:pPr>
          <w:pStyle w:val="af0"/>
          <w:jc w:val="right"/>
        </w:pPr>
        <w:r>
          <w:fldChar w:fldCharType="begin"/>
        </w:r>
        <w:r>
          <w:instrText>PAGE   \* MERGEFORMAT</w:instrText>
        </w:r>
        <w:r>
          <w:fldChar w:fldCharType="separate"/>
        </w:r>
        <w:r w:rsidR="00484CF7">
          <w:rPr>
            <w:noProof/>
          </w:rPr>
          <w:t>3</w:t>
        </w:r>
        <w:r>
          <w:rPr>
            <w:noProof/>
          </w:rPr>
          <w:fldChar w:fldCharType="end"/>
        </w:r>
      </w:p>
    </w:sdtContent>
  </w:sdt>
  <w:p w:rsidR="00D461B9" w:rsidRDefault="00D461B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730404"/>
    </w:sdtPr>
    <w:sdtEndPr/>
    <w:sdtContent>
      <w:p w:rsidR="00D461B9" w:rsidRDefault="00B35488">
        <w:pPr>
          <w:pStyle w:val="af0"/>
          <w:jc w:val="right"/>
        </w:pPr>
        <w:r>
          <w:fldChar w:fldCharType="begin"/>
        </w:r>
        <w:r>
          <w:instrText>PAGE   \* MERGEFORMAT</w:instrText>
        </w:r>
        <w:r>
          <w:fldChar w:fldCharType="separate"/>
        </w:r>
        <w:r w:rsidR="00484CF7">
          <w:rPr>
            <w:noProof/>
          </w:rPr>
          <w:t>7</w:t>
        </w:r>
        <w:r>
          <w:rPr>
            <w:noProof/>
          </w:rPr>
          <w:fldChar w:fldCharType="end"/>
        </w:r>
      </w:p>
    </w:sdtContent>
  </w:sdt>
  <w:p w:rsidR="00D461B9" w:rsidRDefault="00D461B9">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387230"/>
    </w:sdtPr>
    <w:sdtEndPr/>
    <w:sdtContent>
      <w:p w:rsidR="00D461B9" w:rsidRDefault="00B35488">
        <w:pPr>
          <w:pStyle w:val="af0"/>
          <w:jc w:val="right"/>
        </w:pPr>
        <w:r>
          <w:fldChar w:fldCharType="begin"/>
        </w:r>
        <w:r>
          <w:instrText>PAGE   \* MERGEFORMAT</w:instrText>
        </w:r>
        <w:r>
          <w:fldChar w:fldCharType="separate"/>
        </w:r>
        <w:r w:rsidR="00484CF7">
          <w:rPr>
            <w:noProof/>
          </w:rPr>
          <w:t>19</w:t>
        </w:r>
        <w:r>
          <w:rPr>
            <w:noProof/>
          </w:rPr>
          <w:fldChar w:fldCharType="end"/>
        </w:r>
      </w:p>
    </w:sdtContent>
  </w:sdt>
  <w:p w:rsidR="00D461B9" w:rsidRDefault="00D461B9">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D461B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B9" w:rsidRDefault="00B35488">
    <w:pPr>
      <w:pStyle w:val="af0"/>
      <w:jc w:val="right"/>
    </w:pPr>
    <w:r>
      <w:fldChar w:fldCharType="begin"/>
    </w:r>
    <w:r>
      <w:instrText>PAGE   \* MERGEFORMAT</w:instrText>
    </w:r>
    <w:r>
      <w:fldChar w:fldCharType="separate"/>
    </w:r>
    <w:r w:rsidR="00484CF7">
      <w:rPr>
        <w:noProof/>
      </w:rPr>
      <w:t>30</w:t>
    </w:r>
    <w:r>
      <w:rPr>
        <w:noProof/>
      </w:rPr>
      <w:fldChar w:fldCharType="end"/>
    </w:r>
  </w:p>
  <w:p w:rsidR="00D461B9" w:rsidRDefault="00D461B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8B" w:rsidRDefault="0005158B" w:rsidP="00E4150D">
      <w:r>
        <w:separator/>
      </w:r>
    </w:p>
  </w:footnote>
  <w:footnote w:type="continuationSeparator" w:id="0">
    <w:p w:rsidR="0005158B" w:rsidRDefault="0005158B" w:rsidP="00E4150D">
      <w:r>
        <w:continuationSeparator/>
      </w:r>
    </w:p>
  </w:footnote>
  <w:footnote w:id="1">
    <w:p w:rsidR="00D461B9" w:rsidRDefault="00D461B9" w:rsidP="00E4150D">
      <w:pPr>
        <w:pStyle w:val="ae"/>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889AF04A"/>
    <w:name w:val="WW8Num2"/>
    <w:lvl w:ilvl="0">
      <w:start w:val="1"/>
      <w:numFmt w:val="decimal"/>
      <w:lvlText w:val="%1."/>
      <w:lvlJc w:val="left"/>
      <w:pPr>
        <w:tabs>
          <w:tab w:val="num" w:pos="720"/>
        </w:tabs>
        <w:ind w:left="720" w:hanging="360"/>
      </w:pPr>
      <w:rPr>
        <w:b w:val="0"/>
      </w:rPr>
    </w:lvl>
  </w:abstractNum>
  <w:abstractNum w:abstractNumId="2">
    <w:nsid w:val="00000003"/>
    <w:multiLevelType w:val="multilevel"/>
    <w:tmpl w:val="CD1E8EBA"/>
    <w:name w:val="WW8Num3"/>
    <w:lvl w:ilvl="0">
      <w:start w:val="3"/>
      <w:numFmt w:val="decimal"/>
      <w:lvlText w:val="%1."/>
      <w:lvlJc w:val="left"/>
      <w:pPr>
        <w:tabs>
          <w:tab w:val="num" w:pos="1069"/>
        </w:tabs>
        <w:ind w:left="1069" w:hanging="360"/>
      </w:pPr>
    </w:lvl>
    <w:lvl w:ilvl="1">
      <w:start w:val="2"/>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4">
    <w:nsid w:val="00000005"/>
    <w:multiLevelType w:val="multilevel"/>
    <w:tmpl w:val="00000005"/>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30459B4"/>
    <w:multiLevelType w:val="hybridMultilevel"/>
    <w:tmpl w:val="29783E36"/>
    <w:lvl w:ilvl="0" w:tplc="45B24E32">
      <w:start w:val="1"/>
      <w:numFmt w:val="decimal"/>
      <w:lvlText w:val="%1."/>
      <w:lvlJc w:val="left"/>
      <w:pPr>
        <w:ind w:left="600" w:hanging="360"/>
      </w:pPr>
      <w:rPr>
        <w:rFonts w:eastAsia="Calibr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04CA6167"/>
    <w:multiLevelType w:val="hybridMultilevel"/>
    <w:tmpl w:val="7A9E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2C63E9"/>
    <w:multiLevelType w:val="hybridMultilevel"/>
    <w:tmpl w:val="96DCF79C"/>
    <w:lvl w:ilvl="0" w:tplc="BC62957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nsid w:val="0BCD70D4"/>
    <w:multiLevelType w:val="singleLevel"/>
    <w:tmpl w:val="E98AE866"/>
    <w:lvl w:ilvl="0">
      <w:start w:val="1"/>
      <w:numFmt w:val="decimal"/>
      <w:lvlText w:val="%1."/>
      <w:lvlJc w:val="left"/>
      <w:pPr>
        <w:tabs>
          <w:tab w:val="num" w:pos="720"/>
        </w:tabs>
        <w:ind w:left="720" w:hanging="360"/>
      </w:pPr>
      <w:rPr>
        <w:b w:val="0"/>
      </w:rPr>
    </w:lvl>
  </w:abstractNum>
  <w:abstractNum w:abstractNumId="10">
    <w:nsid w:val="0D1B77CC"/>
    <w:multiLevelType w:val="hybridMultilevel"/>
    <w:tmpl w:val="27D22F52"/>
    <w:lvl w:ilvl="0" w:tplc="94342B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2090F03"/>
    <w:multiLevelType w:val="hybridMultilevel"/>
    <w:tmpl w:val="B5284872"/>
    <w:lvl w:ilvl="0" w:tplc="C226CEBA">
      <w:start w:val="1"/>
      <w:numFmt w:val="decimal"/>
      <w:lvlText w:val="%1."/>
      <w:lvlJc w:val="left"/>
      <w:pPr>
        <w:ind w:left="1287" w:hanging="360"/>
      </w:pPr>
      <w:rPr>
        <w:b w:val="0"/>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
    <w:nsid w:val="12805ADC"/>
    <w:multiLevelType w:val="hybridMultilevel"/>
    <w:tmpl w:val="C2CEF824"/>
    <w:lvl w:ilvl="0" w:tplc="6B947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B5E77"/>
    <w:multiLevelType w:val="multilevel"/>
    <w:tmpl w:val="6598114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nsid w:val="17280CD0"/>
    <w:multiLevelType w:val="hybridMultilevel"/>
    <w:tmpl w:val="D52A6ECE"/>
    <w:lvl w:ilvl="0" w:tplc="785858E4">
      <w:start w:val="1"/>
      <w:numFmt w:val="decimal"/>
      <w:lvlText w:val="%1."/>
      <w:lvlJc w:val="left"/>
      <w:pPr>
        <w:ind w:left="495" w:hanging="360"/>
      </w:pPr>
      <w:rPr>
        <w:rFonts w:eastAsia="Calibri"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1ADD457F"/>
    <w:multiLevelType w:val="hybridMultilevel"/>
    <w:tmpl w:val="CB6CA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B292BC6"/>
    <w:multiLevelType w:val="hybridMultilevel"/>
    <w:tmpl w:val="96DCF79C"/>
    <w:lvl w:ilvl="0" w:tplc="BC62957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1FC571A7"/>
    <w:multiLevelType w:val="hybridMultilevel"/>
    <w:tmpl w:val="B5284872"/>
    <w:lvl w:ilvl="0" w:tplc="C226CEBA">
      <w:start w:val="1"/>
      <w:numFmt w:val="decimal"/>
      <w:lvlText w:val="%1."/>
      <w:lvlJc w:val="left"/>
      <w:pPr>
        <w:ind w:left="1287" w:hanging="360"/>
      </w:pPr>
      <w:rPr>
        <w:b w:val="0"/>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8">
    <w:nsid w:val="2CE51528"/>
    <w:multiLevelType w:val="hybridMultilevel"/>
    <w:tmpl w:val="A1E8E976"/>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17BA2"/>
    <w:multiLevelType w:val="hybridMultilevel"/>
    <w:tmpl w:val="72B03344"/>
    <w:lvl w:ilvl="0" w:tplc="67D2485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0A4C57"/>
    <w:multiLevelType w:val="multilevel"/>
    <w:tmpl w:val="486A9EFA"/>
    <w:lvl w:ilvl="0">
      <w:start w:val="1"/>
      <w:numFmt w:val="decimal"/>
      <w:lvlText w:val="%1."/>
      <w:lvlJc w:val="left"/>
      <w:pPr>
        <w:tabs>
          <w:tab w:val="num" w:pos="720"/>
        </w:tabs>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8200D8"/>
    <w:multiLevelType w:val="hybridMultilevel"/>
    <w:tmpl w:val="1256A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E6853"/>
    <w:multiLevelType w:val="singleLevel"/>
    <w:tmpl w:val="0419000F"/>
    <w:lvl w:ilvl="0">
      <w:start w:val="1"/>
      <w:numFmt w:val="decimal"/>
      <w:lvlText w:val="%1."/>
      <w:lvlJc w:val="left"/>
      <w:pPr>
        <w:tabs>
          <w:tab w:val="num" w:pos="360"/>
        </w:tabs>
        <w:ind w:left="360" w:hanging="360"/>
      </w:pPr>
    </w:lvl>
  </w:abstractNum>
  <w:abstractNum w:abstractNumId="23">
    <w:nsid w:val="41C142CE"/>
    <w:multiLevelType w:val="multilevel"/>
    <w:tmpl w:val="108071F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4">
    <w:nsid w:val="424A5349"/>
    <w:multiLevelType w:val="hybridMultilevel"/>
    <w:tmpl w:val="BE6491F6"/>
    <w:lvl w:ilvl="0" w:tplc="F57891D2">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13640F9"/>
    <w:multiLevelType w:val="multilevel"/>
    <w:tmpl w:val="C0C6218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78B425A"/>
    <w:multiLevelType w:val="hybridMultilevel"/>
    <w:tmpl w:val="B5284872"/>
    <w:lvl w:ilvl="0" w:tplc="C226CEBA">
      <w:start w:val="1"/>
      <w:numFmt w:val="decimal"/>
      <w:lvlText w:val="%1."/>
      <w:lvlJc w:val="left"/>
      <w:pPr>
        <w:ind w:left="360" w:hanging="360"/>
      </w:pPr>
      <w:rPr>
        <w:b w:val="0"/>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7">
    <w:nsid w:val="5A0831D9"/>
    <w:multiLevelType w:val="singleLevel"/>
    <w:tmpl w:val="0419000F"/>
    <w:lvl w:ilvl="0">
      <w:start w:val="1"/>
      <w:numFmt w:val="decimal"/>
      <w:lvlText w:val="%1."/>
      <w:lvlJc w:val="left"/>
      <w:pPr>
        <w:tabs>
          <w:tab w:val="num" w:pos="360"/>
        </w:tabs>
        <w:ind w:left="360" w:hanging="360"/>
      </w:pPr>
    </w:lvl>
  </w:abstractNum>
  <w:abstractNum w:abstractNumId="28">
    <w:nsid w:val="5F173061"/>
    <w:multiLevelType w:val="hybridMultilevel"/>
    <w:tmpl w:val="903A8E34"/>
    <w:lvl w:ilvl="0" w:tplc="94342B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A5201F"/>
    <w:multiLevelType w:val="singleLevel"/>
    <w:tmpl w:val="0419000F"/>
    <w:lvl w:ilvl="0">
      <w:start w:val="1"/>
      <w:numFmt w:val="decimal"/>
      <w:lvlText w:val="%1."/>
      <w:lvlJc w:val="left"/>
      <w:pPr>
        <w:tabs>
          <w:tab w:val="num" w:pos="360"/>
        </w:tabs>
        <w:ind w:left="360" w:hanging="360"/>
      </w:pPr>
    </w:lvl>
  </w:abstractNum>
  <w:abstractNum w:abstractNumId="30">
    <w:nsid w:val="680014B0"/>
    <w:multiLevelType w:val="hybridMultilevel"/>
    <w:tmpl w:val="B5284872"/>
    <w:lvl w:ilvl="0" w:tplc="C226CEBA">
      <w:start w:val="1"/>
      <w:numFmt w:val="decimal"/>
      <w:lvlText w:val="%1."/>
      <w:lvlJc w:val="left"/>
      <w:pPr>
        <w:ind w:left="1287" w:hanging="360"/>
      </w:pPr>
      <w:rPr>
        <w:b w:val="0"/>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31">
    <w:nsid w:val="78FE70D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31"/>
  </w:num>
  <w:num w:numId="9">
    <w:abstractNumId w:val="29"/>
  </w:num>
  <w:num w:numId="10">
    <w:abstractNumId w:val="8"/>
  </w:num>
  <w:num w:numId="11">
    <w:abstractNumId w:val="14"/>
  </w:num>
  <w:num w:numId="12">
    <w:abstractNumId w:val="6"/>
  </w:num>
  <w:num w:numId="13">
    <w:abstractNumId w:val="16"/>
  </w:num>
  <w:num w:numId="14">
    <w:abstractNumId w:val="20"/>
  </w:num>
  <w:num w:numId="15">
    <w:abstractNumId w:val="22"/>
  </w:num>
  <w:num w:numId="16">
    <w:abstractNumId w:val="21"/>
  </w:num>
  <w:num w:numId="17">
    <w:abstractNumId w:val="9"/>
  </w:num>
  <w:num w:numId="18">
    <w:abstractNumId w:val="26"/>
  </w:num>
  <w:num w:numId="19">
    <w:abstractNumId w:val="17"/>
  </w:num>
  <w:num w:numId="20">
    <w:abstractNumId w:val="11"/>
  </w:num>
  <w:num w:numId="21">
    <w:abstractNumId w:val="30"/>
  </w:num>
  <w:num w:numId="22">
    <w:abstractNumId w:val="28"/>
  </w:num>
  <w:num w:numId="23">
    <w:abstractNumId w:val="10"/>
  </w:num>
  <w:num w:numId="24">
    <w:abstractNumId w:val="18"/>
  </w:num>
  <w:num w:numId="25">
    <w:abstractNumId w:val="19"/>
  </w:num>
  <w:num w:numId="26">
    <w:abstractNumId w:val="24"/>
  </w:num>
  <w:num w:numId="27">
    <w:abstractNumId w:val="12"/>
  </w:num>
  <w:num w:numId="28">
    <w:abstractNumId w:val="23"/>
  </w:num>
  <w:num w:numId="29">
    <w:abstractNumId w:val="25"/>
  </w:num>
  <w:num w:numId="30">
    <w:abstractNumId w:val="13"/>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150D"/>
    <w:rsid w:val="00006B2C"/>
    <w:rsid w:val="000140E5"/>
    <w:rsid w:val="0003063C"/>
    <w:rsid w:val="00034BF7"/>
    <w:rsid w:val="000407CE"/>
    <w:rsid w:val="00041820"/>
    <w:rsid w:val="00041E5B"/>
    <w:rsid w:val="000433BC"/>
    <w:rsid w:val="0005158B"/>
    <w:rsid w:val="0005495C"/>
    <w:rsid w:val="00062CC8"/>
    <w:rsid w:val="00067E0E"/>
    <w:rsid w:val="000878B0"/>
    <w:rsid w:val="0009158F"/>
    <w:rsid w:val="00094DEA"/>
    <w:rsid w:val="00097035"/>
    <w:rsid w:val="000A4757"/>
    <w:rsid w:val="000C0311"/>
    <w:rsid w:val="000C5CF4"/>
    <w:rsid w:val="000D01F5"/>
    <w:rsid w:val="000D1CE7"/>
    <w:rsid w:val="000D2F9E"/>
    <w:rsid w:val="00115597"/>
    <w:rsid w:val="00115A35"/>
    <w:rsid w:val="00115B51"/>
    <w:rsid w:val="00126827"/>
    <w:rsid w:val="00132858"/>
    <w:rsid w:val="00133F0E"/>
    <w:rsid w:val="00134568"/>
    <w:rsid w:val="00134CC7"/>
    <w:rsid w:val="00134CF3"/>
    <w:rsid w:val="001426FD"/>
    <w:rsid w:val="001473F4"/>
    <w:rsid w:val="001505B1"/>
    <w:rsid w:val="001514CF"/>
    <w:rsid w:val="001553F8"/>
    <w:rsid w:val="00156A2D"/>
    <w:rsid w:val="001614ED"/>
    <w:rsid w:val="00164320"/>
    <w:rsid w:val="00166A39"/>
    <w:rsid w:val="00174C57"/>
    <w:rsid w:val="00176D0C"/>
    <w:rsid w:val="00180D27"/>
    <w:rsid w:val="00190205"/>
    <w:rsid w:val="00197FD4"/>
    <w:rsid w:val="001A09EC"/>
    <w:rsid w:val="001B0A57"/>
    <w:rsid w:val="001B3743"/>
    <w:rsid w:val="001D15D0"/>
    <w:rsid w:val="001D1780"/>
    <w:rsid w:val="001D5092"/>
    <w:rsid w:val="001D7760"/>
    <w:rsid w:val="001E1F1D"/>
    <w:rsid w:val="001E2743"/>
    <w:rsid w:val="001E476A"/>
    <w:rsid w:val="001E6749"/>
    <w:rsid w:val="001F6FDC"/>
    <w:rsid w:val="001F7FA8"/>
    <w:rsid w:val="00202D00"/>
    <w:rsid w:val="00207AB4"/>
    <w:rsid w:val="00212DF4"/>
    <w:rsid w:val="002216AD"/>
    <w:rsid w:val="00226D4E"/>
    <w:rsid w:val="00226DE4"/>
    <w:rsid w:val="00233B29"/>
    <w:rsid w:val="0024019A"/>
    <w:rsid w:val="00242BA5"/>
    <w:rsid w:val="002512D9"/>
    <w:rsid w:val="002543A4"/>
    <w:rsid w:val="0026001F"/>
    <w:rsid w:val="00260B27"/>
    <w:rsid w:val="002821D7"/>
    <w:rsid w:val="002834EA"/>
    <w:rsid w:val="00296DFB"/>
    <w:rsid w:val="002A4F74"/>
    <w:rsid w:val="002A7A25"/>
    <w:rsid w:val="002B2375"/>
    <w:rsid w:val="002B2D8B"/>
    <w:rsid w:val="002B5660"/>
    <w:rsid w:val="002D5648"/>
    <w:rsid w:val="002E3A85"/>
    <w:rsid w:val="002F125C"/>
    <w:rsid w:val="002F1A43"/>
    <w:rsid w:val="002F3096"/>
    <w:rsid w:val="002F5CB3"/>
    <w:rsid w:val="003039BF"/>
    <w:rsid w:val="003041B1"/>
    <w:rsid w:val="00304AEE"/>
    <w:rsid w:val="003147D8"/>
    <w:rsid w:val="00314D75"/>
    <w:rsid w:val="00317E24"/>
    <w:rsid w:val="00324583"/>
    <w:rsid w:val="00325B08"/>
    <w:rsid w:val="0033117F"/>
    <w:rsid w:val="0034110A"/>
    <w:rsid w:val="0034204C"/>
    <w:rsid w:val="0035142D"/>
    <w:rsid w:val="00355AD9"/>
    <w:rsid w:val="00362283"/>
    <w:rsid w:val="003624DA"/>
    <w:rsid w:val="00385920"/>
    <w:rsid w:val="00386848"/>
    <w:rsid w:val="00390B8D"/>
    <w:rsid w:val="00392293"/>
    <w:rsid w:val="00392CD8"/>
    <w:rsid w:val="003956DD"/>
    <w:rsid w:val="003A180D"/>
    <w:rsid w:val="003A301F"/>
    <w:rsid w:val="003A76E5"/>
    <w:rsid w:val="003B50EA"/>
    <w:rsid w:val="003B58A2"/>
    <w:rsid w:val="003C2DCB"/>
    <w:rsid w:val="003D0EAC"/>
    <w:rsid w:val="003D283A"/>
    <w:rsid w:val="003E549A"/>
    <w:rsid w:val="003F1B6F"/>
    <w:rsid w:val="003F3431"/>
    <w:rsid w:val="003F3AE7"/>
    <w:rsid w:val="003F5347"/>
    <w:rsid w:val="004033A3"/>
    <w:rsid w:val="00421B31"/>
    <w:rsid w:val="00422660"/>
    <w:rsid w:val="0043743D"/>
    <w:rsid w:val="00440306"/>
    <w:rsid w:val="00443FBA"/>
    <w:rsid w:val="00451AAE"/>
    <w:rsid w:val="004533F4"/>
    <w:rsid w:val="0045469B"/>
    <w:rsid w:val="0045536A"/>
    <w:rsid w:val="00460B00"/>
    <w:rsid w:val="0046449D"/>
    <w:rsid w:val="004717F1"/>
    <w:rsid w:val="0047180F"/>
    <w:rsid w:val="00471E21"/>
    <w:rsid w:val="004744A4"/>
    <w:rsid w:val="004747A9"/>
    <w:rsid w:val="00481B3B"/>
    <w:rsid w:val="00484CF7"/>
    <w:rsid w:val="00486018"/>
    <w:rsid w:val="00496E6F"/>
    <w:rsid w:val="004970BD"/>
    <w:rsid w:val="004A3FD9"/>
    <w:rsid w:val="004A473C"/>
    <w:rsid w:val="004B2BE6"/>
    <w:rsid w:val="004C6B3E"/>
    <w:rsid w:val="004C728F"/>
    <w:rsid w:val="004D1768"/>
    <w:rsid w:val="004D75E4"/>
    <w:rsid w:val="004E1BDB"/>
    <w:rsid w:val="004E7B47"/>
    <w:rsid w:val="004F5B59"/>
    <w:rsid w:val="004F724F"/>
    <w:rsid w:val="00504CE7"/>
    <w:rsid w:val="00505845"/>
    <w:rsid w:val="005058C8"/>
    <w:rsid w:val="00510926"/>
    <w:rsid w:val="00511773"/>
    <w:rsid w:val="00515848"/>
    <w:rsid w:val="00517D0D"/>
    <w:rsid w:val="00524317"/>
    <w:rsid w:val="00525DDE"/>
    <w:rsid w:val="00532EF7"/>
    <w:rsid w:val="0054023C"/>
    <w:rsid w:val="00540FDF"/>
    <w:rsid w:val="00542A58"/>
    <w:rsid w:val="00550731"/>
    <w:rsid w:val="00553A7C"/>
    <w:rsid w:val="0055742A"/>
    <w:rsid w:val="005605AB"/>
    <w:rsid w:val="00561F71"/>
    <w:rsid w:val="00562734"/>
    <w:rsid w:val="00562816"/>
    <w:rsid w:val="00567340"/>
    <w:rsid w:val="00572BD4"/>
    <w:rsid w:val="00573A1E"/>
    <w:rsid w:val="00580018"/>
    <w:rsid w:val="0058074C"/>
    <w:rsid w:val="005809C1"/>
    <w:rsid w:val="005817AD"/>
    <w:rsid w:val="00596C81"/>
    <w:rsid w:val="005A3DF9"/>
    <w:rsid w:val="005A7744"/>
    <w:rsid w:val="005B1BF5"/>
    <w:rsid w:val="005C0DE5"/>
    <w:rsid w:val="005C171C"/>
    <w:rsid w:val="005C6C11"/>
    <w:rsid w:val="005F165D"/>
    <w:rsid w:val="005F260C"/>
    <w:rsid w:val="0060261D"/>
    <w:rsid w:val="00602E23"/>
    <w:rsid w:val="00602EF5"/>
    <w:rsid w:val="0060557F"/>
    <w:rsid w:val="00611C19"/>
    <w:rsid w:val="00622776"/>
    <w:rsid w:val="00633A98"/>
    <w:rsid w:val="00637B81"/>
    <w:rsid w:val="0064027B"/>
    <w:rsid w:val="0064720D"/>
    <w:rsid w:val="00650B20"/>
    <w:rsid w:val="006532A4"/>
    <w:rsid w:val="00654C1F"/>
    <w:rsid w:val="00656CB1"/>
    <w:rsid w:val="00660267"/>
    <w:rsid w:val="00666144"/>
    <w:rsid w:val="00670D85"/>
    <w:rsid w:val="0067680B"/>
    <w:rsid w:val="00680EA0"/>
    <w:rsid w:val="00681BA4"/>
    <w:rsid w:val="00695F3C"/>
    <w:rsid w:val="006A6AE9"/>
    <w:rsid w:val="006B1D29"/>
    <w:rsid w:val="006B243A"/>
    <w:rsid w:val="006B2FE8"/>
    <w:rsid w:val="006B46D6"/>
    <w:rsid w:val="006C0902"/>
    <w:rsid w:val="006C3B6E"/>
    <w:rsid w:val="006C6222"/>
    <w:rsid w:val="006D4F73"/>
    <w:rsid w:val="006D6522"/>
    <w:rsid w:val="006E28D4"/>
    <w:rsid w:val="006F56F6"/>
    <w:rsid w:val="006F602F"/>
    <w:rsid w:val="006F75B0"/>
    <w:rsid w:val="00710BDB"/>
    <w:rsid w:val="00711EB9"/>
    <w:rsid w:val="00720B1D"/>
    <w:rsid w:val="0073588B"/>
    <w:rsid w:val="00737B5F"/>
    <w:rsid w:val="00744FBE"/>
    <w:rsid w:val="00754616"/>
    <w:rsid w:val="00754A65"/>
    <w:rsid w:val="00761910"/>
    <w:rsid w:val="00764BAB"/>
    <w:rsid w:val="00770760"/>
    <w:rsid w:val="0077170A"/>
    <w:rsid w:val="00771AFA"/>
    <w:rsid w:val="00793951"/>
    <w:rsid w:val="007A03DF"/>
    <w:rsid w:val="007A162B"/>
    <w:rsid w:val="007A4C02"/>
    <w:rsid w:val="007C261E"/>
    <w:rsid w:val="007E2189"/>
    <w:rsid w:val="007E3B13"/>
    <w:rsid w:val="007E7FF8"/>
    <w:rsid w:val="007F6FA9"/>
    <w:rsid w:val="00804BB2"/>
    <w:rsid w:val="00812D0A"/>
    <w:rsid w:val="008210CD"/>
    <w:rsid w:val="00822AB9"/>
    <w:rsid w:val="00830998"/>
    <w:rsid w:val="00830D23"/>
    <w:rsid w:val="00832072"/>
    <w:rsid w:val="00833EB0"/>
    <w:rsid w:val="00836589"/>
    <w:rsid w:val="00853F53"/>
    <w:rsid w:val="008550C0"/>
    <w:rsid w:val="008553C3"/>
    <w:rsid w:val="00857009"/>
    <w:rsid w:val="0086034D"/>
    <w:rsid w:val="008704D4"/>
    <w:rsid w:val="0088055E"/>
    <w:rsid w:val="00882972"/>
    <w:rsid w:val="0088580C"/>
    <w:rsid w:val="008A008D"/>
    <w:rsid w:val="008A25C3"/>
    <w:rsid w:val="008A2E35"/>
    <w:rsid w:val="008A3F66"/>
    <w:rsid w:val="008A4821"/>
    <w:rsid w:val="008B34C5"/>
    <w:rsid w:val="008B70E9"/>
    <w:rsid w:val="008B753D"/>
    <w:rsid w:val="008C3F84"/>
    <w:rsid w:val="008D194C"/>
    <w:rsid w:val="008D3CF2"/>
    <w:rsid w:val="008D486F"/>
    <w:rsid w:val="008D4C6F"/>
    <w:rsid w:val="008F6235"/>
    <w:rsid w:val="00901202"/>
    <w:rsid w:val="00902533"/>
    <w:rsid w:val="009102A6"/>
    <w:rsid w:val="00911D2C"/>
    <w:rsid w:val="00922972"/>
    <w:rsid w:val="00925317"/>
    <w:rsid w:val="00930330"/>
    <w:rsid w:val="0093185C"/>
    <w:rsid w:val="00932FFA"/>
    <w:rsid w:val="00937B9C"/>
    <w:rsid w:val="009425B3"/>
    <w:rsid w:val="009430B9"/>
    <w:rsid w:val="009467D8"/>
    <w:rsid w:val="00950838"/>
    <w:rsid w:val="00960B28"/>
    <w:rsid w:val="00961C7C"/>
    <w:rsid w:val="00961FA2"/>
    <w:rsid w:val="00966FAE"/>
    <w:rsid w:val="00974C47"/>
    <w:rsid w:val="0097650B"/>
    <w:rsid w:val="009771B7"/>
    <w:rsid w:val="00987FB6"/>
    <w:rsid w:val="0099534F"/>
    <w:rsid w:val="009A052F"/>
    <w:rsid w:val="009A2335"/>
    <w:rsid w:val="009A4586"/>
    <w:rsid w:val="009A5E9A"/>
    <w:rsid w:val="009A649D"/>
    <w:rsid w:val="009B203B"/>
    <w:rsid w:val="009C1801"/>
    <w:rsid w:val="009C4DC8"/>
    <w:rsid w:val="009E2311"/>
    <w:rsid w:val="009E73CF"/>
    <w:rsid w:val="009F4115"/>
    <w:rsid w:val="009F4D48"/>
    <w:rsid w:val="00A05883"/>
    <w:rsid w:val="00A1076F"/>
    <w:rsid w:val="00A12C43"/>
    <w:rsid w:val="00A1427C"/>
    <w:rsid w:val="00A20686"/>
    <w:rsid w:val="00A27FA7"/>
    <w:rsid w:val="00A30BE4"/>
    <w:rsid w:val="00A32528"/>
    <w:rsid w:val="00A37290"/>
    <w:rsid w:val="00A37AED"/>
    <w:rsid w:val="00A4128D"/>
    <w:rsid w:val="00A5080B"/>
    <w:rsid w:val="00A736E5"/>
    <w:rsid w:val="00A810E2"/>
    <w:rsid w:val="00AB64C8"/>
    <w:rsid w:val="00AC35E1"/>
    <w:rsid w:val="00AC6FC2"/>
    <w:rsid w:val="00AD099A"/>
    <w:rsid w:val="00AD2420"/>
    <w:rsid w:val="00AD3CFB"/>
    <w:rsid w:val="00AE414F"/>
    <w:rsid w:val="00AF237C"/>
    <w:rsid w:val="00AF27AA"/>
    <w:rsid w:val="00AF4A65"/>
    <w:rsid w:val="00B033FC"/>
    <w:rsid w:val="00B1777F"/>
    <w:rsid w:val="00B233B3"/>
    <w:rsid w:val="00B30CEA"/>
    <w:rsid w:val="00B33B04"/>
    <w:rsid w:val="00B35488"/>
    <w:rsid w:val="00B40FBC"/>
    <w:rsid w:val="00B41F22"/>
    <w:rsid w:val="00B4795E"/>
    <w:rsid w:val="00B53B76"/>
    <w:rsid w:val="00B53E38"/>
    <w:rsid w:val="00B56B87"/>
    <w:rsid w:val="00B57E1F"/>
    <w:rsid w:val="00B83B46"/>
    <w:rsid w:val="00B86B4B"/>
    <w:rsid w:val="00B911C9"/>
    <w:rsid w:val="00B94A86"/>
    <w:rsid w:val="00B94C70"/>
    <w:rsid w:val="00B96676"/>
    <w:rsid w:val="00BA60CC"/>
    <w:rsid w:val="00BB154B"/>
    <w:rsid w:val="00BB2C57"/>
    <w:rsid w:val="00BB6B4C"/>
    <w:rsid w:val="00BC3491"/>
    <w:rsid w:val="00BD1456"/>
    <w:rsid w:val="00BE14B8"/>
    <w:rsid w:val="00BE3563"/>
    <w:rsid w:val="00BE6BF9"/>
    <w:rsid w:val="00BF1C78"/>
    <w:rsid w:val="00C02943"/>
    <w:rsid w:val="00C0622D"/>
    <w:rsid w:val="00C06D43"/>
    <w:rsid w:val="00C16077"/>
    <w:rsid w:val="00C230FF"/>
    <w:rsid w:val="00C245A0"/>
    <w:rsid w:val="00C45D2B"/>
    <w:rsid w:val="00C4655C"/>
    <w:rsid w:val="00C537EB"/>
    <w:rsid w:val="00C57BBE"/>
    <w:rsid w:val="00C655CD"/>
    <w:rsid w:val="00C65D32"/>
    <w:rsid w:val="00C8018B"/>
    <w:rsid w:val="00C85B23"/>
    <w:rsid w:val="00C9213B"/>
    <w:rsid w:val="00CA26E8"/>
    <w:rsid w:val="00CB2828"/>
    <w:rsid w:val="00CB4B04"/>
    <w:rsid w:val="00CC171A"/>
    <w:rsid w:val="00CC42EB"/>
    <w:rsid w:val="00CD0B14"/>
    <w:rsid w:val="00CE36E7"/>
    <w:rsid w:val="00CE4662"/>
    <w:rsid w:val="00CF158F"/>
    <w:rsid w:val="00CF34D9"/>
    <w:rsid w:val="00CF3C44"/>
    <w:rsid w:val="00CF7F90"/>
    <w:rsid w:val="00D0706C"/>
    <w:rsid w:val="00D074EC"/>
    <w:rsid w:val="00D16D0F"/>
    <w:rsid w:val="00D17C74"/>
    <w:rsid w:val="00D323F8"/>
    <w:rsid w:val="00D3435A"/>
    <w:rsid w:val="00D41F76"/>
    <w:rsid w:val="00D4447D"/>
    <w:rsid w:val="00D452F0"/>
    <w:rsid w:val="00D461B9"/>
    <w:rsid w:val="00D47663"/>
    <w:rsid w:val="00D609AB"/>
    <w:rsid w:val="00D61DE1"/>
    <w:rsid w:val="00D61EB6"/>
    <w:rsid w:val="00D66F1D"/>
    <w:rsid w:val="00D724AF"/>
    <w:rsid w:val="00D7344C"/>
    <w:rsid w:val="00D73A1C"/>
    <w:rsid w:val="00D81D10"/>
    <w:rsid w:val="00D87308"/>
    <w:rsid w:val="00D932C3"/>
    <w:rsid w:val="00DA0236"/>
    <w:rsid w:val="00DA17A3"/>
    <w:rsid w:val="00DA5465"/>
    <w:rsid w:val="00DB2C6D"/>
    <w:rsid w:val="00DB433F"/>
    <w:rsid w:val="00DC1585"/>
    <w:rsid w:val="00DC565D"/>
    <w:rsid w:val="00DC5DB0"/>
    <w:rsid w:val="00DD6420"/>
    <w:rsid w:val="00DD713B"/>
    <w:rsid w:val="00DE4003"/>
    <w:rsid w:val="00DE4CD8"/>
    <w:rsid w:val="00DE61D2"/>
    <w:rsid w:val="00E03458"/>
    <w:rsid w:val="00E17DDB"/>
    <w:rsid w:val="00E24813"/>
    <w:rsid w:val="00E25BB4"/>
    <w:rsid w:val="00E25F48"/>
    <w:rsid w:val="00E26800"/>
    <w:rsid w:val="00E33118"/>
    <w:rsid w:val="00E35927"/>
    <w:rsid w:val="00E375FE"/>
    <w:rsid w:val="00E4150D"/>
    <w:rsid w:val="00E41CE6"/>
    <w:rsid w:val="00E44140"/>
    <w:rsid w:val="00E52968"/>
    <w:rsid w:val="00E534B4"/>
    <w:rsid w:val="00E63605"/>
    <w:rsid w:val="00E70251"/>
    <w:rsid w:val="00E70299"/>
    <w:rsid w:val="00E71D56"/>
    <w:rsid w:val="00E80B21"/>
    <w:rsid w:val="00E83641"/>
    <w:rsid w:val="00E91BB2"/>
    <w:rsid w:val="00EA559E"/>
    <w:rsid w:val="00EB6A6D"/>
    <w:rsid w:val="00EC24D3"/>
    <w:rsid w:val="00EC43F0"/>
    <w:rsid w:val="00EC6F6D"/>
    <w:rsid w:val="00EE029D"/>
    <w:rsid w:val="00EF11F5"/>
    <w:rsid w:val="00EF6537"/>
    <w:rsid w:val="00F02563"/>
    <w:rsid w:val="00F03007"/>
    <w:rsid w:val="00F03AFA"/>
    <w:rsid w:val="00F04702"/>
    <w:rsid w:val="00F100DA"/>
    <w:rsid w:val="00F13D32"/>
    <w:rsid w:val="00F16B76"/>
    <w:rsid w:val="00F2607D"/>
    <w:rsid w:val="00F4169C"/>
    <w:rsid w:val="00F42491"/>
    <w:rsid w:val="00F658F5"/>
    <w:rsid w:val="00F70B25"/>
    <w:rsid w:val="00F70F67"/>
    <w:rsid w:val="00F728B4"/>
    <w:rsid w:val="00F74617"/>
    <w:rsid w:val="00F74BCE"/>
    <w:rsid w:val="00F77C20"/>
    <w:rsid w:val="00F83EA2"/>
    <w:rsid w:val="00F83EE1"/>
    <w:rsid w:val="00F91681"/>
    <w:rsid w:val="00F95943"/>
    <w:rsid w:val="00FA0A56"/>
    <w:rsid w:val="00FA283A"/>
    <w:rsid w:val="00FA2BAC"/>
    <w:rsid w:val="00FA3713"/>
    <w:rsid w:val="00FA540A"/>
    <w:rsid w:val="00FA6C8C"/>
    <w:rsid w:val="00FC284A"/>
    <w:rsid w:val="00FC2954"/>
    <w:rsid w:val="00FC429E"/>
    <w:rsid w:val="00FD16BE"/>
    <w:rsid w:val="00FD23E2"/>
    <w:rsid w:val="00FE57CF"/>
    <w:rsid w:val="00FE58D0"/>
    <w:rsid w:val="00FF2687"/>
    <w:rsid w:val="00FF5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661BD-1B2D-4F29-A37D-758780A9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4150D"/>
    <w:pPr>
      <w:keepNext/>
      <w:tabs>
        <w:tab w:val="num" w:pos="432"/>
      </w:tabs>
      <w:autoSpaceDE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150D"/>
    <w:rPr>
      <w:rFonts w:ascii="Times New Roman" w:eastAsia="Times New Roman" w:hAnsi="Times New Roman" w:cs="Times New Roman"/>
      <w:sz w:val="24"/>
      <w:szCs w:val="24"/>
      <w:lang w:eastAsia="ar-SA"/>
    </w:rPr>
  </w:style>
  <w:style w:type="character" w:customStyle="1" w:styleId="WW8Num4z0">
    <w:name w:val="WW8Num4z0"/>
    <w:rsid w:val="00E4150D"/>
    <w:rPr>
      <w:rFonts w:ascii="Symbol" w:hAnsi="Symbol"/>
      <w:color w:val="000000"/>
      <w:sz w:val="16"/>
      <w:szCs w:val="16"/>
    </w:rPr>
  </w:style>
  <w:style w:type="character" w:customStyle="1" w:styleId="WW8Num5z0">
    <w:name w:val="WW8Num5z0"/>
    <w:rsid w:val="00E4150D"/>
    <w:rPr>
      <w:rFonts w:ascii="Times New Roman" w:eastAsia="Times New Roman" w:hAnsi="Times New Roman" w:cs="Times New Roman"/>
    </w:rPr>
  </w:style>
  <w:style w:type="character" w:customStyle="1" w:styleId="WW8Num5z1">
    <w:name w:val="WW8Num5z1"/>
    <w:rsid w:val="00E4150D"/>
    <w:rPr>
      <w:rFonts w:ascii="Courier New" w:hAnsi="Courier New" w:cs="Times New Roman"/>
    </w:rPr>
  </w:style>
  <w:style w:type="character" w:customStyle="1" w:styleId="WW8Num7z0">
    <w:name w:val="WW8Num7z0"/>
    <w:rsid w:val="00E4150D"/>
    <w:rPr>
      <w:rFonts w:ascii="Symbol" w:hAnsi="Symbol"/>
    </w:rPr>
  </w:style>
  <w:style w:type="character" w:customStyle="1" w:styleId="Absatz-Standardschriftart">
    <w:name w:val="Absatz-Standardschriftart"/>
    <w:rsid w:val="00E4150D"/>
  </w:style>
  <w:style w:type="character" w:customStyle="1" w:styleId="WW8Num1z0">
    <w:name w:val="WW8Num1z0"/>
    <w:rsid w:val="00E4150D"/>
    <w:rPr>
      <w:rFonts w:ascii="Times New Roman" w:eastAsia="Times New Roman" w:hAnsi="Times New Roman" w:cs="Times New Roman"/>
    </w:rPr>
  </w:style>
  <w:style w:type="character" w:customStyle="1" w:styleId="WW8Num6z0">
    <w:name w:val="WW8Num6z0"/>
    <w:rsid w:val="00E4150D"/>
    <w:rPr>
      <w:rFonts w:ascii="Symbol" w:hAnsi="Symbol"/>
    </w:rPr>
  </w:style>
  <w:style w:type="character" w:customStyle="1" w:styleId="WW8Num6z1">
    <w:name w:val="WW8Num6z1"/>
    <w:rsid w:val="00E4150D"/>
    <w:rPr>
      <w:rFonts w:ascii="Courier New" w:hAnsi="Courier New" w:cs="Courier New"/>
    </w:rPr>
  </w:style>
  <w:style w:type="character" w:customStyle="1" w:styleId="WW8Num6z2">
    <w:name w:val="WW8Num6z2"/>
    <w:rsid w:val="00E4150D"/>
    <w:rPr>
      <w:rFonts w:ascii="Wingdings" w:hAnsi="Wingdings"/>
    </w:rPr>
  </w:style>
  <w:style w:type="character" w:customStyle="1" w:styleId="WW8Num7z1">
    <w:name w:val="WW8Num7z1"/>
    <w:rsid w:val="00E4150D"/>
    <w:rPr>
      <w:rFonts w:ascii="Courier New" w:hAnsi="Courier New" w:cs="Courier New"/>
    </w:rPr>
  </w:style>
  <w:style w:type="character" w:customStyle="1" w:styleId="WW8Num7z2">
    <w:name w:val="WW8Num7z2"/>
    <w:rsid w:val="00E4150D"/>
    <w:rPr>
      <w:rFonts w:ascii="Wingdings" w:hAnsi="Wingdings"/>
    </w:rPr>
  </w:style>
  <w:style w:type="character" w:customStyle="1" w:styleId="WW8Num7z3">
    <w:name w:val="WW8Num7z3"/>
    <w:rsid w:val="00E4150D"/>
    <w:rPr>
      <w:rFonts w:ascii="Symbol" w:hAnsi="Symbol"/>
    </w:rPr>
  </w:style>
  <w:style w:type="character" w:customStyle="1" w:styleId="WW8Num8z0">
    <w:name w:val="WW8Num8z0"/>
    <w:rsid w:val="00E4150D"/>
    <w:rPr>
      <w:rFonts w:ascii="Symbol" w:hAnsi="Symbol"/>
      <w:color w:val="auto"/>
    </w:rPr>
  </w:style>
  <w:style w:type="character" w:customStyle="1" w:styleId="WW8Num8z2">
    <w:name w:val="WW8Num8z2"/>
    <w:rsid w:val="00E4150D"/>
    <w:rPr>
      <w:rFonts w:ascii="Wingdings" w:hAnsi="Wingdings"/>
    </w:rPr>
  </w:style>
  <w:style w:type="character" w:customStyle="1" w:styleId="WW8Num8z3">
    <w:name w:val="WW8Num8z3"/>
    <w:rsid w:val="00E4150D"/>
    <w:rPr>
      <w:rFonts w:ascii="Symbol" w:hAnsi="Symbol"/>
    </w:rPr>
  </w:style>
  <w:style w:type="character" w:customStyle="1" w:styleId="WW8Num8z4">
    <w:name w:val="WW8Num8z4"/>
    <w:rsid w:val="00E4150D"/>
    <w:rPr>
      <w:rFonts w:ascii="Courier New" w:hAnsi="Courier New" w:cs="Courier New"/>
    </w:rPr>
  </w:style>
  <w:style w:type="character" w:customStyle="1" w:styleId="WW8Num9z0">
    <w:name w:val="WW8Num9z0"/>
    <w:rsid w:val="00E4150D"/>
    <w:rPr>
      <w:rFonts w:ascii="Times New Roman" w:eastAsia="Times New Roman" w:hAnsi="Times New Roman" w:cs="Times New Roman"/>
    </w:rPr>
  </w:style>
  <w:style w:type="character" w:customStyle="1" w:styleId="WW8Num9z1">
    <w:name w:val="WW8Num9z1"/>
    <w:rsid w:val="00E4150D"/>
    <w:rPr>
      <w:rFonts w:ascii="Courier New" w:hAnsi="Courier New" w:cs="Times New Roman"/>
    </w:rPr>
  </w:style>
  <w:style w:type="character" w:customStyle="1" w:styleId="WW8Num10z0">
    <w:name w:val="WW8Num10z0"/>
    <w:rsid w:val="00E4150D"/>
    <w:rPr>
      <w:rFonts w:ascii="Symbol" w:hAnsi="Symbol"/>
    </w:rPr>
  </w:style>
  <w:style w:type="character" w:customStyle="1" w:styleId="WW8Num10z1">
    <w:name w:val="WW8Num10z1"/>
    <w:rsid w:val="00E4150D"/>
    <w:rPr>
      <w:rFonts w:ascii="Courier New" w:hAnsi="Courier New" w:cs="Courier New"/>
    </w:rPr>
  </w:style>
  <w:style w:type="character" w:customStyle="1" w:styleId="WW8Num10z2">
    <w:name w:val="WW8Num10z2"/>
    <w:rsid w:val="00E4150D"/>
    <w:rPr>
      <w:rFonts w:ascii="Wingdings" w:hAnsi="Wingdings"/>
    </w:rPr>
  </w:style>
  <w:style w:type="character" w:customStyle="1" w:styleId="WW8Num11z0">
    <w:name w:val="WW8Num11z0"/>
    <w:rsid w:val="00E4150D"/>
    <w:rPr>
      <w:rFonts w:ascii="Symbol" w:hAnsi="Symbol"/>
    </w:rPr>
  </w:style>
  <w:style w:type="character" w:customStyle="1" w:styleId="WW8Num11z1">
    <w:name w:val="WW8Num11z1"/>
    <w:rsid w:val="00E4150D"/>
    <w:rPr>
      <w:rFonts w:ascii="Courier New" w:hAnsi="Courier New" w:cs="Courier New"/>
    </w:rPr>
  </w:style>
  <w:style w:type="character" w:customStyle="1" w:styleId="WW8Num11z2">
    <w:name w:val="WW8Num11z2"/>
    <w:rsid w:val="00E4150D"/>
    <w:rPr>
      <w:rFonts w:ascii="Wingdings" w:hAnsi="Wingdings"/>
    </w:rPr>
  </w:style>
  <w:style w:type="character" w:customStyle="1" w:styleId="WW8Num12z0">
    <w:name w:val="WW8Num12z0"/>
    <w:rsid w:val="00E4150D"/>
    <w:rPr>
      <w:rFonts w:ascii="Symbol" w:hAnsi="Symbol"/>
    </w:rPr>
  </w:style>
  <w:style w:type="character" w:customStyle="1" w:styleId="WW8Num12z1">
    <w:name w:val="WW8Num12z1"/>
    <w:rsid w:val="00E4150D"/>
    <w:rPr>
      <w:rFonts w:ascii="Courier New" w:hAnsi="Courier New" w:cs="Courier New"/>
    </w:rPr>
  </w:style>
  <w:style w:type="character" w:customStyle="1" w:styleId="WW8Num12z2">
    <w:name w:val="WW8Num12z2"/>
    <w:rsid w:val="00E4150D"/>
    <w:rPr>
      <w:rFonts w:ascii="Wingdings" w:hAnsi="Wingdings"/>
    </w:rPr>
  </w:style>
  <w:style w:type="character" w:customStyle="1" w:styleId="WW8Num13z0">
    <w:name w:val="WW8Num13z0"/>
    <w:rsid w:val="00E4150D"/>
    <w:rPr>
      <w:rFonts w:ascii="Times New Roman" w:eastAsia="Times New Roman" w:hAnsi="Times New Roman" w:cs="Times New Roman"/>
    </w:rPr>
  </w:style>
  <w:style w:type="character" w:customStyle="1" w:styleId="WW8Num13z1">
    <w:name w:val="WW8Num13z1"/>
    <w:rsid w:val="00E4150D"/>
    <w:rPr>
      <w:rFonts w:ascii="Courier New" w:hAnsi="Courier New" w:cs="Times New Roman"/>
    </w:rPr>
  </w:style>
  <w:style w:type="character" w:customStyle="1" w:styleId="WW8Num15z0">
    <w:name w:val="WW8Num15z0"/>
    <w:rsid w:val="00E4150D"/>
    <w:rPr>
      <w:rFonts w:ascii="Symbol" w:hAnsi="Symbol"/>
    </w:rPr>
  </w:style>
  <w:style w:type="character" w:customStyle="1" w:styleId="WW8Num15z1">
    <w:name w:val="WW8Num15z1"/>
    <w:rsid w:val="00E4150D"/>
    <w:rPr>
      <w:rFonts w:ascii="Courier New" w:hAnsi="Courier New" w:cs="Courier New"/>
    </w:rPr>
  </w:style>
  <w:style w:type="character" w:customStyle="1" w:styleId="WW8Num15z2">
    <w:name w:val="WW8Num15z2"/>
    <w:rsid w:val="00E4150D"/>
    <w:rPr>
      <w:rFonts w:ascii="Wingdings" w:hAnsi="Wingdings"/>
    </w:rPr>
  </w:style>
  <w:style w:type="character" w:customStyle="1" w:styleId="WW8Num16z0">
    <w:name w:val="WW8Num16z0"/>
    <w:rsid w:val="00E4150D"/>
    <w:rPr>
      <w:rFonts w:ascii="Symbol" w:hAnsi="Symbol"/>
      <w:color w:val="auto"/>
    </w:rPr>
  </w:style>
  <w:style w:type="character" w:customStyle="1" w:styleId="WW8Num16z1">
    <w:name w:val="WW8Num16z1"/>
    <w:rsid w:val="00E4150D"/>
    <w:rPr>
      <w:rFonts w:ascii="Courier New" w:hAnsi="Courier New" w:cs="Courier New"/>
    </w:rPr>
  </w:style>
  <w:style w:type="character" w:customStyle="1" w:styleId="WW8Num16z2">
    <w:name w:val="WW8Num16z2"/>
    <w:rsid w:val="00E4150D"/>
    <w:rPr>
      <w:rFonts w:ascii="Wingdings" w:hAnsi="Wingdings"/>
    </w:rPr>
  </w:style>
  <w:style w:type="character" w:customStyle="1" w:styleId="WW8Num16z3">
    <w:name w:val="WW8Num16z3"/>
    <w:rsid w:val="00E4150D"/>
    <w:rPr>
      <w:rFonts w:ascii="Symbol" w:hAnsi="Symbol"/>
    </w:rPr>
  </w:style>
  <w:style w:type="character" w:customStyle="1" w:styleId="WW8Num17z0">
    <w:name w:val="WW8Num17z0"/>
    <w:rsid w:val="00E4150D"/>
    <w:rPr>
      <w:rFonts w:ascii="Symbol" w:hAnsi="Symbol"/>
    </w:rPr>
  </w:style>
  <w:style w:type="character" w:customStyle="1" w:styleId="WW8Num17z1">
    <w:name w:val="WW8Num17z1"/>
    <w:rsid w:val="00E4150D"/>
    <w:rPr>
      <w:rFonts w:ascii="Courier New" w:hAnsi="Courier New" w:cs="Courier New"/>
    </w:rPr>
  </w:style>
  <w:style w:type="character" w:customStyle="1" w:styleId="WW8Num17z2">
    <w:name w:val="WW8Num17z2"/>
    <w:rsid w:val="00E4150D"/>
    <w:rPr>
      <w:rFonts w:ascii="Wingdings" w:hAnsi="Wingdings"/>
    </w:rPr>
  </w:style>
  <w:style w:type="character" w:customStyle="1" w:styleId="WW8Num18z0">
    <w:name w:val="WW8Num18z0"/>
    <w:rsid w:val="00E4150D"/>
    <w:rPr>
      <w:rFonts w:ascii="Symbol" w:hAnsi="Symbol"/>
    </w:rPr>
  </w:style>
  <w:style w:type="character" w:customStyle="1" w:styleId="WW8Num18z1">
    <w:name w:val="WW8Num18z1"/>
    <w:rsid w:val="00E4150D"/>
    <w:rPr>
      <w:rFonts w:ascii="Courier New" w:hAnsi="Courier New" w:cs="Courier New"/>
    </w:rPr>
  </w:style>
  <w:style w:type="character" w:customStyle="1" w:styleId="WW8Num18z2">
    <w:name w:val="WW8Num18z2"/>
    <w:rsid w:val="00E4150D"/>
    <w:rPr>
      <w:rFonts w:ascii="Wingdings" w:hAnsi="Wingdings"/>
    </w:rPr>
  </w:style>
  <w:style w:type="character" w:customStyle="1" w:styleId="WW8Num19z0">
    <w:name w:val="WW8Num19z0"/>
    <w:rsid w:val="00E4150D"/>
    <w:rPr>
      <w:rFonts w:ascii="Symbol" w:hAnsi="Symbol"/>
    </w:rPr>
  </w:style>
  <w:style w:type="character" w:customStyle="1" w:styleId="WW8Num19z1">
    <w:name w:val="WW8Num19z1"/>
    <w:rsid w:val="00E4150D"/>
    <w:rPr>
      <w:rFonts w:ascii="Courier New" w:hAnsi="Courier New" w:cs="Courier New"/>
    </w:rPr>
  </w:style>
  <w:style w:type="character" w:customStyle="1" w:styleId="WW8Num19z2">
    <w:name w:val="WW8Num19z2"/>
    <w:rsid w:val="00E4150D"/>
    <w:rPr>
      <w:rFonts w:ascii="Wingdings" w:hAnsi="Wingdings"/>
    </w:rPr>
  </w:style>
  <w:style w:type="character" w:customStyle="1" w:styleId="WW8Num21z0">
    <w:name w:val="WW8Num21z0"/>
    <w:rsid w:val="00E4150D"/>
    <w:rPr>
      <w:rFonts w:ascii="Symbol" w:hAnsi="Symbol"/>
    </w:rPr>
  </w:style>
  <w:style w:type="character" w:customStyle="1" w:styleId="WW8Num21z1">
    <w:name w:val="WW8Num21z1"/>
    <w:rsid w:val="00E4150D"/>
    <w:rPr>
      <w:rFonts w:ascii="Courier New" w:hAnsi="Courier New" w:cs="Courier New"/>
    </w:rPr>
  </w:style>
  <w:style w:type="character" w:customStyle="1" w:styleId="WW8Num21z2">
    <w:name w:val="WW8Num21z2"/>
    <w:rsid w:val="00E4150D"/>
    <w:rPr>
      <w:rFonts w:ascii="Wingdings" w:hAnsi="Wingdings"/>
    </w:rPr>
  </w:style>
  <w:style w:type="character" w:customStyle="1" w:styleId="WW8Num22z0">
    <w:name w:val="WW8Num22z0"/>
    <w:rsid w:val="00E4150D"/>
    <w:rPr>
      <w:rFonts w:ascii="Symbol" w:hAnsi="Symbol"/>
      <w:color w:val="000000"/>
      <w:sz w:val="16"/>
      <w:szCs w:val="16"/>
    </w:rPr>
  </w:style>
  <w:style w:type="character" w:customStyle="1" w:styleId="WW8Num22z1">
    <w:name w:val="WW8Num22z1"/>
    <w:rsid w:val="00E4150D"/>
    <w:rPr>
      <w:rFonts w:ascii="Courier New" w:hAnsi="Courier New" w:cs="Courier New"/>
    </w:rPr>
  </w:style>
  <w:style w:type="character" w:customStyle="1" w:styleId="WW8Num22z2">
    <w:name w:val="WW8Num22z2"/>
    <w:rsid w:val="00E4150D"/>
    <w:rPr>
      <w:rFonts w:ascii="Wingdings" w:hAnsi="Wingdings"/>
    </w:rPr>
  </w:style>
  <w:style w:type="character" w:customStyle="1" w:styleId="WW8Num22z3">
    <w:name w:val="WW8Num22z3"/>
    <w:rsid w:val="00E4150D"/>
    <w:rPr>
      <w:rFonts w:ascii="Symbol" w:hAnsi="Symbol"/>
    </w:rPr>
  </w:style>
  <w:style w:type="character" w:customStyle="1" w:styleId="WW8Num23z0">
    <w:name w:val="WW8Num23z0"/>
    <w:rsid w:val="00E4150D"/>
    <w:rPr>
      <w:rFonts w:ascii="Symbol" w:hAnsi="Symbol"/>
    </w:rPr>
  </w:style>
  <w:style w:type="character" w:customStyle="1" w:styleId="WW8Num23z1">
    <w:name w:val="WW8Num23z1"/>
    <w:rsid w:val="00E4150D"/>
    <w:rPr>
      <w:rFonts w:ascii="Courier New" w:hAnsi="Courier New" w:cs="Courier New"/>
    </w:rPr>
  </w:style>
  <w:style w:type="character" w:customStyle="1" w:styleId="WW8Num23z2">
    <w:name w:val="WW8Num23z2"/>
    <w:rsid w:val="00E4150D"/>
    <w:rPr>
      <w:rFonts w:ascii="Wingdings" w:hAnsi="Wingdings"/>
    </w:rPr>
  </w:style>
  <w:style w:type="character" w:customStyle="1" w:styleId="WW8Num25z0">
    <w:name w:val="WW8Num25z0"/>
    <w:rsid w:val="00E4150D"/>
    <w:rPr>
      <w:rFonts w:ascii="Times New Roman" w:eastAsia="Times New Roman" w:hAnsi="Times New Roman" w:cs="Times New Roman"/>
    </w:rPr>
  </w:style>
  <w:style w:type="character" w:customStyle="1" w:styleId="WW8Num25z1">
    <w:name w:val="WW8Num25z1"/>
    <w:rsid w:val="00E4150D"/>
    <w:rPr>
      <w:rFonts w:ascii="Courier New" w:hAnsi="Courier New" w:cs="Times New Roman"/>
    </w:rPr>
  </w:style>
  <w:style w:type="character" w:customStyle="1" w:styleId="WW8Num27z0">
    <w:name w:val="WW8Num27z0"/>
    <w:rsid w:val="00E4150D"/>
    <w:rPr>
      <w:rFonts w:ascii="Times New Roman" w:eastAsia="Times New Roman" w:hAnsi="Times New Roman" w:cs="Times New Roman"/>
    </w:rPr>
  </w:style>
  <w:style w:type="character" w:customStyle="1" w:styleId="WW8Num27z1">
    <w:name w:val="WW8Num27z1"/>
    <w:rsid w:val="00E4150D"/>
    <w:rPr>
      <w:rFonts w:ascii="Courier New" w:hAnsi="Courier New" w:cs="Times New Roman"/>
    </w:rPr>
  </w:style>
  <w:style w:type="character" w:customStyle="1" w:styleId="WW8Num28z0">
    <w:name w:val="WW8Num28z0"/>
    <w:rsid w:val="00E4150D"/>
    <w:rPr>
      <w:rFonts w:ascii="Symbol" w:hAnsi="Symbol"/>
    </w:rPr>
  </w:style>
  <w:style w:type="character" w:customStyle="1" w:styleId="WW8Num28z1">
    <w:name w:val="WW8Num28z1"/>
    <w:rsid w:val="00E4150D"/>
    <w:rPr>
      <w:rFonts w:ascii="Courier New" w:hAnsi="Courier New" w:cs="Courier New"/>
    </w:rPr>
  </w:style>
  <w:style w:type="character" w:customStyle="1" w:styleId="WW8Num28z2">
    <w:name w:val="WW8Num28z2"/>
    <w:rsid w:val="00E4150D"/>
    <w:rPr>
      <w:rFonts w:ascii="Wingdings" w:hAnsi="Wingdings"/>
    </w:rPr>
  </w:style>
  <w:style w:type="character" w:customStyle="1" w:styleId="WW8Num29z0">
    <w:name w:val="WW8Num29z0"/>
    <w:rsid w:val="00E4150D"/>
    <w:rPr>
      <w:rFonts w:ascii="Symbol" w:hAnsi="Symbol"/>
    </w:rPr>
  </w:style>
  <w:style w:type="character" w:customStyle="1" w:styleId="WW8Num29z1">
    <w:name w:val="WW8Num29z1"/>
    <w:rsid w:val="00E4150D"/>
    <w:rPr>
      <w:rFonts w:ascii="Courier New" w:hAnsi="Courier New" w:cs="Courier New"/>
    </w:rPr>
  </w:style>
  <w:style w:type="character" w:customStyle="1" w:styleId="WW8Num29z2">
    <w:name w:val="WW8Num29z2"/>
    <w:rsid w:val="00E4150D"/>
    <w:rPr>
      <w:rFonts w:ascii="Wingdings" w:hAnsi="Wingdings"/>
    </w:rPr>
  </w:style>
  <w:style w:type="character" w:customStyle="1" w:styleId="WW8Num31z0">
    <w:name w:val="WW8Num31z0"/>
    <w:rsid w:val="00E4150D"/>
    <w:rPr>
      <w:rFonts w:ascii="Symbol" w:hAnsi="Symbol"/>
    </w:rPr>
  </w:style>
  <w:style w:type="character" w:customStyle="1" w:styleId="WW8Num31z1">
    <w:name w:val="WW8Num31z1"/>
    <w:rsid w:val="00E4150D"/>
    <w:rPr>
      <w:rFonts w:ascii="Courier New" w:hAnsi="Courier New" w:cs="Courier New"/>
    </w:rPr>
  </w:style>
  <w:style w:type="character" w:customStyle="1" w:styleId="WW8Num31z2">
    <w:name w:val="WW8Num31z2"/>
    <w:rsid w:val="00E4150D"/>
    <w:rPr>
      <w:rFonts w:ascii="Wingdings" w:hAnsi="Wingdings"/>
    </w:rPr>
  </w:style>
  <w:style w:type="character" w:customStyle="1" w:styleId="WW8Num33z0">
    <w:name w:val="WW8Num33z0"/>
    <w:rsid w:val="00E4150D"/>
    <w:rPr>
      <w:rFonts w:ascii="Symbol" w:hAnsi="Symbol"/>
    </w:rPr>
  </w:style>
  <w:style w:type="character" w:customStyle="1" w:styleId="WW8Num33z1">
    <w:name w:val="WW8Num33z1"/>
    <w:rsid w:val="00E4150D"/>
    <w:rPr>
      <w:rFonts w:ascii="Courier New" w:hAnsi="Courier New" w:cs="Courier New"/>
    </w:rPr>
  </w:style>
  <w:style w:type="character" w:customStyle="1" w:styleId="WW8Num33z2">
    <w:name w:val="WW8Num33z2"/>
    <w:rsid w:val="00E4150D"/>
    <w:rPr>
      <w:rFonts w:ascii="Wingdings" w:hAnsi="Wingdings"/>
    </w:rPr>
  </w:style>
  <w:style w:type="character" w:customStyle="1" w:styleId="WW8Num34z0">
    <w:name w:val="WW8Num34z0"/>
    <w:rsid w:val="00E4150D"/>
    <w:rPr>
      <w:rFonts w:ascii="Times New Roman" w:eastAsia="Times New Roman" w:hAnsi="Times New Roman" w:cs="Times New Roman"/>
    </w:rPr>
  </w:style>
  <w:style w:type="character" w:customStyle="1" w:styleId="WW8Num34z1">
    <w:name w:val="WW8Num34z1"/>
    <w:rsid w:val="00E4150D"/>
    <w:rPr>
      <w:rFonts w:ascii="Courier New" w:hAnsi="Courier New" w:cs="Times New Roman"/>
    </w:rPr>
  </w:style>
  <w:style w:type="character" w:customStyle="1" w:styleId="WW8Num35z0">
    <w:name w:val="WW8Num35z0"/>
    <w:rsid w:val="00E4150D"/>
    <w:rPr>
      <w:rFonts w:ascii="Symbol" w:hAnsi="Symbol"/>
    </w:rPr>
  </w:style>
  <w:style w:type="character" w:customStyle="1" w:styleId="WW8Num35z1">
    <w:name w:val="WW8Num35z1"/>
    <w:rsid w:val="00E4150D"/>
    <w:rPr>
      <w:rFonts w:ascii="Courier New" w:hAnsi="Courier New" w:cs="Courier New"/>
    </w:rPr>
  </w:style>
  <w:style w:type="character" w:customStyle="1" w:styleId="WW8Num35z2">
    <w:name w:val="WW8Num35z2"/>
    <w:rsid w:val="00E4150D"/>
    <w:rPr>
      <w:rFonts w:ascii="Wingdings" w:hAnsi="Wingdings"/>
    </w:rPr>
  </w:style>
  <w:style w:type="character" w:customStyle="1" w:styleId="WW8Num36z0">
    <w:name w:val="WW8Num36z0"/>
    <w:rsid w:val="00E4150D"/>
    <w:rPr>
      <w:rFonts w:ascii="Symbol" w:hAnsi="Symbol"/>
    </w:rPr>
  </w:style>
  <w:style w:type="character" w:customStyle="1" w:styleId="WW8Num36z1">
    <w:name w:val="WW8Num36z1"/>
    <w:rsid w:val="00E4150D"/>
    <w:rPr>
      <w:rFonts w:ascii="Courier New" w:hAnsi="Courier New" w:cs="Courier New"/>
    </w:rPr>
  </w:style>
  <w:style w:type="character" w:customStyle="1" w:styleId="WW8Num36z2">
    <w:name w:val="WW8Num36z2"/>
    <w:rsid w:val="00E4150D"/>
    <w:rPr>
      <w:rFonts w:ascii="Wingdings" w:hAnsi="Wingdings"/>
    </w:rPr>
  </w:style>
  <w:style w:type="character" w:customStyle="1" w:styleId="WW8Num38z0">
    <w:name w:val="WW8Num38z0"/>
    <w:rsid w:val="00E4150D"/>
    <w:rPr>
      <w:rFonts w:ascii="Symbol" w:hAnsi="Symbol"/>
    </w:rPr>
  </w:style>
  <w:style w:type="character" w:customStyle="1" w:styleId="WW8Num38z1">
    <w:name w:val="WW8Num38z1"/>
    <w:rsid w:val="00E4150D"/>
    <w:rPr>
      <w:rFonts w:ascii="Courier New" w:hAnsi="Courier New" w:cs="Courier New"/>
    </w:rPr>
  </w:style>
  <w:style w:type="character" w:customStyle="1" w:styleId="WW8Num38z2">
    <w:name w:val="WW8Num38z2"/>
    <w:rsid w:val="00E4150D"/>
    <w:rPr>
      <w:rFonts w:ascii="Wingdings" w:hAnsi="Wingdings"/>
    </w:rPr>
  </w:style>
  <w:style w:type="character" w:customStyle="1" w:styleId="WW8Num39z0">
    <w:name w:val="WW8Num39z0"/>
    <w:rsid w:val="00E4150D"/>
    <w:rPr>
      <w:rFonts w:ascii="Times New Roman" w:eastAsia="Times New Roman" w:hAnsi="Times New Roman" w:cs="Times New Roman"/>
    </w:rPr>
  </w:style>
  <w:style w:type="character" w:customStyle="1" w:styleId="WW8Num39z1">
    <w:name w:val="WW8Num39z1"/>
    <w:rsid w:val="00E4150D"/>
    <w:rPr>
      <w:rFonts w:ascii="Courier New" w:hAnsi="Courier New" w:cs="Times New Roman"/>
    </w:rPr>
  </w:style>
  <w:style w:type="character" w:customStyle="1" w:styleId="WW8Num40z0">
    <w:name w:val="WW8Num40z0"/>
    <w:rsid w:val="00E4150D"/>
    <w:rPr>
      <w:rFonts w:ascii="Symbol" w:hAnsi="Symbol"/>
    </w:rPr>
  </w:style>
  <w:style w:type="character" w:customStyle="1" w:styleId="WW8Num40z1">
    <w:name w:val="WW8Num40z1"/>
    <w:rsid w:val="00E4150D"/>
    <w:rPr>
      <w:rFonts w:ascii="Courier New" w:hAnsi="Courier New" w:cs="Courier New"/>
    </w:rPr>
  </w:style>
  <w:style w:type="character" w:customStyle="1" w:styleId="WW8Num40z2">
    <w:name w:val="WW8Num40z2"/>
    <w:rsid w:val="00E4150D"/>
    <w:rPr>
      <w:rFonts w:ascii="Wingdings" w:hAnsi="Wingdings"/>
    </w:rPr>
  </w:style>
  <w:style w:type="character" w:customStyle="1" w:styleId="WW8Num41z0">
    <w:name w:val="WW8Num41z0"/>
    <w:rsid w:val="00E4150D"/>
    <w:rPr>
      <w:rFonts w:ascii="Times New Roman" w:eastAsia="Times New Roman" w:hAnsi="Times New Roman" w:cs="Times New Roman"/>
    </w:rPr>
  </w:style>
  <w:style w:type="character" w:customStyle="1" w:styleId="WW8Num41z1">
    <w:name w:val="WW8Num41z1"/>
    <w:rsid w:val="00E4150D"/>
    <w:rPr>
      <w:rFonts w:ascii="Courier New" w:hAnsi="Courier New" w:cs="Times New Roman"/>
    </w:rPr>
  </w:style>
  <w:style w:type="character" w:customStyle="1" w:styleId="WW8Num42z0">
    <w:name w:val="WW8Num42z0"/>
    <w:rsid w:val="00E4150D"/>
    <w:rPr>
      <w:rFonts w:ascii="Times New Roman" w:eastAsia="Times New Roman" w:hAnsi="Times New Roman" w:cs="Times New Roman"/>
    </w:rPr>
  </w:style>
  <w:style w:type="character" w:customStyle="1" w:styleId="WW8Num42z1">
    <w:name w:val="WW8Num42z1"/>
    <w:rsid w:val="00E4150D"/>
    <w:rPr>
      <w:rFonts w:ascii="Courier New" w:hAnsi="Courier New" w:cs="Times New Roman"/>
    </w:rPr>
  </w:style>
  <w:style w:type="character" w:customStyle="1" w:styleId="WW8Num43z0">
    <w:name w:val="WW8Num43z0"/>
    <w:rsid w:val="00E4150D"/>
    <w:rPr>
      <w:rFonts w:ascii="Symbol" w:hAnsi="Symbol"/>
    </w:rPr>
  </w:style>
  <w:style w:type="character" w:customStyle="1" w:styleId="WW8Num43z1">
    <w:name w:val="WW8Num43z1"/>
    <w:rsid w:val="00E4150D"/>
    <w:rPr>
      <w:rFonts w:ascii="Courier New" w:hAnsi="Courier New" w:cs="Courier New"/>
    </w:rPr>
  </w:style>
  <w:style w:type="character" w:customStyle="1" w:styleId="WW8Num43z2">
    <w:name w:val="WW8Num43z2"/>
    <w:rsid w:val="00E4150D"/>
    <w:rPr>
      <w:rFonts w:ascii="Wingdings" w:hAnsi="Wingdings"/>
    </w:rPr>
  </w:style>
  <w:style w:type="character" w:customStyle="1" w:styleId="11">
    <w:name w:val="Основной шрифт абзаца1"/>
    <w:rsid w:val="00E4150D"/>
  </w:style>
  <w:style w:type="character" w:customStyle="1" w:styleId="a3">
    <w:name w:val="Символ сноски"/>
    <w:basedOn w:val="11"/>
    <w:rsid w:val="00E4150D"/>
    <w:rPr>
      <w:vertAlign w:val="superscript"/>
    </w:rPr>
  </w:style>
  <w:style w:type="character" w:customStyle="1" w:styleId="a4">
    <w:name w:val="Знак Знак"/>
    <w:basedOn w:val="11"/>
    <w:rsid w:val="00E4150D"/>
    <w:rPr>
      <w:sz w:val="24"/>
      <w:szCs w:val="24"/>
      <w:lang w:val="ru-RU" w:eastAsia="ar-SA" w:bidi="ar-SA"/>
    </w:rPr>
  </w:style>
  <w:style w:type="character" w:styleId="a5">
    <w:name w:val="page number"/>
    <w:basedOn w:val="11"/>
    <w:semiHidden/>
    <w:rsid w:val="00E4150D"/>
  </w:style>
  <w:style w:type="character" w:customStyle="1" w:styleId="12">
    <w:name w:val="текст Знак1"/>
    <w:basedOn w:val="11"/>
    <w:rsid w:val="00E4150D"/>
    <w:rPr>
      <w:sz w:val="24"/>
      <w:szCs w:val="24"/>
      <w:lang w:val="ru-RU" w:eastAsia="ar-SA" w:bidi="ar-SA"/>
    </w:rPr>
  </w:style>
  <w:style w:type="character" w:styleId="a6">
    <w:name w:val="footnote reference"/>
    <w:semiHidden/>
    <w:rsid w:val="00E4150D"/>
    <w:rPr>
      <w:vertAlign w:val="superscript"/>
    </w:rPr>
  </w:style>
  <w:style w:type="character" w:customStyle="1" w:styleId="a7">
    <w:name w:val="Символы концевой сноски"/>
    <w:rsid w:val="00E4150D"/>
    <w:rPr>
      <w:vertAlign w:val="superscript"/>
    </w:rPr>
  </w:style>
  <w:style w:type="character" w:customStyle="1" w:styleId="WW-">
    <w:name w:val="WW-Символы концевой сноски"/>
    <w:rsid w:val="00E4150D"/>
  </w:style>
  <w:style w:type="character" w:styleId="a8">
    <w:name w:val="endnote reference"/>
    <w:semiHidden/>
    <w:rsid w:val="00E4150D"/>
    <w:rPr>
      <w:vertAlign w:val="superscript"/>
    </w:rPr>
  </w:style>
  <w:style w:type="paragraph" w:customStyle="1" w:styleId="a9">
    <w:name w:val="Заголовок"/>
    <w:basedOn w:val="a"/>
    <w:next w:val="aa"/>
    <w:rsid w:val="00E4150D"/>
    <w:pPr>
      <w:keepNext/>
      <w:spacing w:before="240" w:after="120"/>
    </w:pPr>
    <w:rPr>
      <w:rFonts w:ascii="Arial" w:eastAsia="Lucida Sans Unicode" w:hAnsi="Arial" w:cs="Tahoma"/>
      <w:sz w:val="28"/>
      <w:szCs w:val="28"/>
    </w:rPr>
  </w:style>
  <w:style w:type="paragraph" w:styleId="aa">
    <w:name w:val="Body Text"/>
    <w:basedOn w:val="a"/>
    <w:link w:val="ab"/>
    <w:semiHidden/>
    <w:rsid w:val="00E4150D"/>
    <w:pPr>
      <w:spacing w:after="120"/>
    </w:pPr>
  </w:style>
  <w:style w:type="character" w:customStyle="1" w:styleId="ab">
    <w:name w:val="Основной текст Знак"/>
    <w:basedOn w:val="a0"/>
    <w:link w:val="aa"/>
    <w:semiHidden/>
    <w:rsid w:val="00E4150D"/>
    <w:rPr>
      <w:rFonts w:ascii="Times New Roman" w:eastAsia="Times New Roman" w:hAnsi="Times New Roman" w:cs="Times New Roman"/>
      <w:sz w:val="24"/>
      <w:szCs w:val="24"/>
      <w:lang w:eastAsia="ar-SA"/>
    </w:rPr>
  </w:style>
  <w:style w:type="paragraph" w:styleId="ac">
    <w:name w:val="List"/>
    <w:basedOn w:val="a"/>
    <w:semiHidden/>
    <w:rsid w:val="00E4150D"/>
    <w:pPr>
      <w:ind w:left="283" w:hanging="283"/>
    </w:pPr>
  </w:style>
  <w:style w:type="paragraph" w:customStyle="1" w:styleId="13">
    <w:name w:val="Название1"/>
    <w:basedOn w:val="a"/>
    <w:rsid w:val="00E4150D"/>
    <w:pPr>
      <w:suppressLineNumbers/>
      <w:spacing w:before="120" w:after="120"/>
    </w:pPr>
    <w:rPr>
      <w:rFonts w:cs="Tahoma"/>
      <w:i/>
      <w:iCs/>
    </w:rPr>
  </w:style>
  <w:style w:type="paragraph" w:customStyle="1" w:styleId="14">
    <w:name w:val="Указатель1"/>
    <w:basedOn w:val="a"/>
    <w:rsid w:val="00E4150D"/>
    <w:pPr>
      <w:suppressLineNumbers/>
    </w:pPr>
    <w:rPr>
      <w:rFonts w:cs="Tahoma"/>
    </w:rPr>
  </w:style>
  <w:style w:type="paragraph" w:styleId="ad">
    <w:name w:val="Normal (Web)"/>
    <w:basedOn w:val="a"/>
    <w:rsid w:val="00E4150D"/>
    <w:pPr>
      <w:spacing w:before="280" w:after="280"/>
    </w:pPr>
  </w:style>
  <w:style w:type="paragraph" w:customStyle="1" w:styleId="21">
    <w:name w:val="Список 21"/>
    <w:basedOn w:val="a"/>
    <w:rsid w:val="00E4150D"/>
    <w:pPr>
      <w:ind w:left="566" w:hanging="283"/>
    </w:pPr>
  </w:style>
  <w:style w:type="paragraph" w:customStyle="1" w:styleId="210">
    <w:name w:val="Основной текст с отступом 21"/>
    <w:basedOn w:val="a"/>
    <w:rsid w:val="00E4150D"/>
    <w:pPr>
      <w:spacing w:after="120" w:line="480" w:lineRule="auto"/>
      <w:ind w:left="283"/>
    </w:pPr>
  </w:style>
  <w:style w:type="paragraph" w:styleId="ae">
    <w:name w:val="footnote text"/>
    <w:basedOn w:val="a"/>
    <w:link w:val="af"/>
    <w:semiHidden/>
    <w:rsid w:val="00E4150D"/>
    <w:rPr>
      <w:sz w:val="20"/>
      <w:szCs w:val="20"/>
    </w:rPr>
  </w:style>
  <w:style w:type="character" w:customStyle="1" w:styleId="af">
    <w:name w:val="Текст сноски Знак"/>
    <w:basedOn w:val="a0"/>
    <w:link w:val="ae"/>
    <w:semiHidden/>
    <w:rsid w:val="00E4150D"/>
    <w:rPr>
      <w:rFonts w:ascii="Times New Roman" w:eastAsia="Times New Roman" w:hAnsi="Times New Roman" w:cs="Times New Roman"/>
      <w:sz w:val="20"/>
      <w:szCs w:val="20"/>
      <w:lang w:eastAsia="ar-SA"/>
    </w:rPr>
  </w:style>
  <w:style w:type="paragraph" w:customStyle="1" w:styleId="211">
    <w:name w:val="Основной текст 21"/>
    <w:basedOn w:val="a"/>
    <w:rsid w:val="00E4150D"/>
    <w:pPr>
      <w:spacing w:after="120" w:line="480" w:lineRule="auto"/>
    </w:pPr>
  </w:style>
  <w:style w:type="paragraph" w:customStyle="1" w:styleId="15">
    <w:name w:val="1 Знак Знак Знак Знак"/>
    <w:basedOn w:val="a"/>
    <w:rsid w:val="00E4150D"/>
    <w:pPr>
      <w:tabs>
        <w:tab w:val="left" w:pos="708"/>
      </w:tabs>
      <w:spacing w:after="160" w:line="240" w:lineRule="exact"/>
    </w:pPr>
    <w:rPr>
      <w:rFonts w:ascii="Verdana" w:hAnsi="Verdana" w:cs="Verdana"/>
      <w:sz w:val="20"/>
      <w:szCs w:val="20"/>
      <w:lang w:val="en-US"/>
    </w:rPr>
  </w:style>
  <w:style w:type="paragraph" w:styleId="af0">
    <w:name w:val="footer"/>
    <w:basedOn w:val="a"/>
    <w:link w:val="af1"/>
    <w:uiPriority w:val="99"/>
    <w:rsid w:val="00E4150D"/>
    <w:pPr>
      <w:tabs>
        <w:tab w:val="center" w:pos="4677"/>
        <w:tab w:val="right" w:pos="9355"/>
      </w:tabs>
    </w:pPr>
  </w:style>
  <w:style w:type="character" w:customStyle="1" w:styleId="af1">
    <w:name w:val="Нижний колонтитул Знак"/>
    <w:basedOn w:val="a0"/>
    <w:link w:val="af0"/>
    <w:uiPriority w:val="99"/>
    <w:rsid w:val="00E4150D"/>
    <w:rPr>
      <w:rFonts w:ascii="Times New Roman" w:eastAsia="Times New Roman" w:hAnsi="Times New Roman" w:cs="Times New Roman"/>
      <w:sz w:val="24"/>
      <w:szCs w:val="24"/>
      <w:lang w:eastAsia="ar-SA"/>
    </w:rPr>
  </w:style>
  <w:style w:type="paragraph" w:styleId="af2">
    <w:name w:val="Balloon Text"/>
    <w:basedOn w:val="a"/>
    <w:link w:val="af3"/>
    <w:rsid w:val="00E4150D"/>
    <w:rPr>
      <w:rFonts w:ascii="Tahoma" w:hAnsi="Tahoma" w:cs="Tahoma"/>
      <w:sz w:val="16"/>
      <w:szCs w:val="16"/>
    </w:rPr>
  </w:style>
  <w:style w:type="character" w:customStyle="1" w:styleId="af3">
    <w:name w:val="Текст выноски Знак"/>
    <w:basedOn w:val="a0"/>
    <w:link w:val="af2"/>
    <w:rsid w:val="00E4150D"/>
    <w:rPr>
      <w:rFonts w:ascii="Tahoma" w:eastAsia="Times New Roman" w:hAnsi="Tahoma" w:cs="Tahoma"/>
      <w:sz w:val="16"/>
      <w:szCs w:val="16"/>
      <w:lang w:eastAsia="ar-SA"/>
    </w:rPr>
  </w:style>
  <w:style w:type="paragraph" w:customStyle="1" w:styleId="16">
    <w:name w:val="1 Знак Знак Знак Знак Знак Знак"/>
    <w:basedOn w:val="a"/>
    <w:rsid w:val="00E4150D"/>
    <w:pPr>
      <w:spacing w:after="160" w:line="240" w:lineRule="exact"/>
    </w:pPr>
    <w:rPr>
      <w:rFonts w:ascii="Verdana" w:hAnsi="Verdana" w:cs="Verdana"/>
      <w:sz w:val="20"/>
      <w:szCs w:val="20"/>
      <w:lang w:val="en-US"/>
    </w:rPr>
  </w:style>
  <w:style w:type="paragraph" w:styleId="af4">
    <w:name w:val="Body Text Indent"/>
    <w:basedOn w:val="a"/>
    <w:link w:val="af5"/>
    <w:semiHidden/>
    <w:rsid w:val="00E4150D"/>
    <w:pPr>
      <w:spacing w:after="120"/>
      <w:ind w:left="283"/>
    </w:pPr>
  </w:style>
  <w:style w:type="character" w:customStyle="1" w:styleId="af5">
    <w:name w:val="Основной текст с отступом Знак"/>
    <w:basedOn w:val="a0"/>
    <w:link w:val="af4"/>
    <w:semiHidden/>
    <w:rsid w:val="00E4150D"/>
    <w:rPr>
      <w:rFonts w:ascii="Times New Roman" w:eastAsia="Times New Roman" w:hAnsi="Times New Roman" w:cs="Times New Roman"/>
      <w:sz w:val="24"/>
      <w:szCs w:val="24"/>
      <w:lang w:eastAsia="ar-SA"/>
    </w:rPr>
  </w:style>
  <w:style w:type="paragraph" w:customStyle="1" w:styleId="2">
    <w:name w:val="Знак2"/>
    <w:basedOn w:val="a"/>
    <w:rsid w:val="00E4150D"/>
    <w:pPr>
      <w:tabs>
        <w:tab w:val="left" w:pos="708"/>
      </w:tabs>
      <w:spacing w:after="160" w:line="240" w:lineRule="exact"/>
    </w:pPr>
    <w:rPr>
      <w:rFonts w:ascii="Verdana" w:hAnsi="Verdana" w:cs="Verdana"/>
      <w:sz w:val="20"/>
      <w:szCs w:val="20"/>
      <w:lang w:val="en-US"/>
    </w:rPr>
  </w:style>
  <w:style w:type="paragraph" w:customStyle="1" w:styleId="af6">
    <w:name w:val="Содержимое таблицы"/>
    <w:basedOn w:val="a"/>
    <w:rsid w:val="00E4150D"/>
    <w:pPr>
      <w:suppressLineNumbers/>
    </w:pPr>
  </w:style>
  <w:style w:type="paragraph" w:customStyle="1" w:styleId="af7">
    <w:name w:val="Заголовок таблицы"/>
    <w:basedOn w:val="af6"/>
    <w:rsid w:val="00E4150D"/>
    <w:pPr>
      <w:jc w:val="center"/>
    </w:pPr>
    <w:rPr>
      <w:b/>
      <w:bCs/>
    </w:rPr>
  </w:style>
  <w:style w:type="paragraph" w:customStyle="1" w:styleId="af8">
    <w:name w:val="Содержимое врезки"/>
    <w:basedOn w:val="aa"/>
    <w:rsid w:val="00E4150D"/>
  </w:style>
  <w:style w:type="table" w:styleId="af9">
    <w:name w:val="Table Grid"/>
    <w:basedOn w:val="a1"/>
    <w:uiPriority w:val="59"/>
    <w:rsid w:val="00A3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uiPriority w:val="34"/>
    <w:qFormat/>
    <w:rsid w:val="00F658F5"/>
    <w:pPr>
      <w:ind w:left="720"/>
      <w:contextualSpacing/>
    </w:pPr>
  </w:style>
  <w:style w:type="paragraph" w:customStyle="1" w:styleId="ConsPlusNonformat">
    <w:name w:val="ConsPlusNonformat"/>
    <w:uiPriority w:val="99"/>
    <w:rsid w:val="00CB4B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header"/>
    <w:basedOn w:val="a"/>
    <w:link w:val="afc"/>
    <w:uiPriority w:val="99"/>
    <w:unhideWhenUsed/>
    <w:rsid w:val="008D4C6F"/>
    <w:pPr>
      <w:tabs>
        <w:tab w:val="center" w:pos="4677"/>
        <w:tab w:val="right" w:pos="9355"/>
      </w:tabs>
    </w:pPr>
  </w:style>
  <w:style w:type="character" w:customStyle="1" w:styleId="afc">
    <w:name w:val="Верхний колонтитул Знак"/>
    <w:basedOn w:val="a0"/>
    <w:link w:val="afb"/>
    <w:uiPriority w:val="99"/>
    <w:rsid w:val="008D4C6F"/>
    <w:rPr>
      <w:rFonts w:ascii="Times New Roman" w:eastAsia="Times New Roman" w:hAnsi="Times New Roman" w:cs="Times New Roman"/>
      <w:sz w:val="24"/>
      <w:szCs w:val="24"/>
      <w:lang w:eastAsia="ar-SA"/>
    </w:rPr>
  </w:style>
  <w:style w:type="paragraph" w:customStyle="1" w:styleId="Default">
    <w:name w:val="Default"/>
    <w:rsid w:val="009E73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udmedlib.r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FDB9-8064-4FCA-9C7F-600EE00B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8541</Words>
  <Characters>48687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aleshina</dc:creator>
  <cp:lastModifiedBy>Эллада К. Арутюнян</cp:lastModifiedBy>
  <cp:revision>21</cp:revision>
  <cp:lastPrinted>2020-02-13T19:52:00Z</cp:lastPrinted>
  <dcterms:created xsi:type="dcterms:W3CDTF">2020-02-13T20:34:00Z</dcterms:created>
  <dcterms:modified xsi:type="dcterms:W3CDTF">2021-05-13T06:28:00Z</dcterms:modified>
</cp:coreProperties>
</file>